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D780E" w14:textId="77777777" w:rsidR="004D23EA" w:rsidRDefault="004D23EA" w:rsidP="004D23EA">
      <w:pPr>
        <w:bidi/>
        <w:jc w:val="center"/>
        <w:rPr>
          <w:rFonts w:ascii="Sakkal Majalla" w:hAnsi="Sakkal Majalla" w:cs="Sakkal Majalla"/>
          <w:sz w:val="96"/>
          <w:szCs w:val="96"/>
          <w:rtl/>
        </w:rPr>
      </w:pPr>
    </w:p>
    <w:p w14:paraId="340E4D17" w14:textId="2D751046" w:rsidR="004D23EA" w:rsidRDefault="004D23EA" w:rsidP="004D23EA">
      <w:pPr>
        <w:bidi/>
        <w:jc w:val="center"/>
        <w:rPr>
          <w:rFonts w:ascii="Sakkal Majalla" w:hAnsi="Sakkal Majalla" w:cs="Sakkal Majalla"/>
          <w:sz w:val="96"/>
          <w:szCs w:val="96"/>
          <w:rtl/>
        </w:rPr>
      </w:pPr>
      <w:r>
        <w:rPr>
          <w:rFonts w:ascii="Sakkal Majalla" w:hAnsi="Sakkal Majalla" w:cs="Sakkal Majalla" w:hint="cs"/>
          <w:sz w:val="96"/>
          <w:szCs w:val="96"/>
          <w:rtl/>
        </w:rPr>
        <w:t xml:space="preserve">نموذج </w:t>
      </w:r>
      <w:r w:rsidR="00ED438E">
        <w:rPr>
          <w:rFonts w:ascii="Sakkal Majalla" w:hAnsi="Sakkal Majalla" w:cs="Sakkal Majalla" w:hint="cs"/>
          <w:sz w:val="96"/>
          <w:szCs w:val="96"/>
          <w:rtl/>
        </w:rPr>
        <w:t xml:space="preserve">تقرير </w:t>
      </w:r>
      <w:r w:rsidR="00943376">
        <w:rPr>
          <w:rFonts w:ascii="Sakkal Majalla" w:hAnsi="Sakkal Majalla" w:cs="Sakkal Majalla" w:hint="cs"/>
          <w:sz w:val="96"/>
          <w:szCs w:val="96"/>
          <w:rtl/>
        </w:rPr>
        <w:t>نتائج قياس خصائص الخريجين ومخرجات التعلم</w:t>
      </w:r>
      <w:r w:rsidR="009C4D4A">
        <w:rPr>
          <w:rFonts w:ascii="Sakkal Majalla" w:hAnsi="Sakkal Majalla" w:cs="Sakkal Majalla" w:hint="cs"/>
          <w:sz w:val="96"/>
          <w:szCs w:val="96"/>
          <w:rtl/>
        </w:rPr>
        <w:t xml:space="preserve"> السنوي</w:t>
      </w:r>
    </w:p>
    <w:p w14:paraId="7EFE15A8" w14:textId="4F0CDE7A" w:rsidR="004966FA" w:rsidRPr="004966FA" w:rsidRDefault="004966FA" w:rsidP="004966FA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sz w:val="36"/>
          <w:szCs w:val="36"/>
          <w:rtl/>
        </w:rPr>
        <w:t>(</w:t>
      </w:r>
      <w:r w:rsidR="00353F4B">
        <w:rPr>
          <w:rFonts w:ascii="Sakkal Majalla" w:hAnsi="Sakkal Majalla" w:cs="Sakkal Majalla" w:hint="cs"/>
          <w:b/>
          <w:bCs/>
          <w:sz w:val="36"/>
          <w:szCs w:val="36"/>
          <w:rtl/>
        </w:rPr>
        <w:t>دبلوم-بكالوريوس-دراسات عليا</w:t>
      </w:r>
      <w:r>
        <w:rPr>
          <w:rFonts w:ascii="Sakkal Majalla" w:hAnsi="Sakkal Majalla" w:cs="Sakkal Majalla"/>
          <w:b/>
          <w:bCs/>
          <w:sz w:val="36"/>
          <w:szCs w:val="36"/>
          <w:rtl/>
        </w:rPr>
        <w:t>)</w:t>
      </w:r>
    </w:p>
    <w:p w14:paraId="3F69C85C" w14:textId="291D5E17" w:rsidR="004D23EA" w:rsidRPr="004D23EA" w:rsidRDefault="002B7B32" w:rsidP="004D23EA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4D23EA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4D23EA" w:rsidRPr="004D23EA">
        <w:rPr>
          <w:rFonts w:ascii="Sakkal Majalla" w:hAnsi="Sakkal Majalla" w:cs="Sakkal Majalla" w:hint="cs"/>
          <w:b/>
          <w:bCs/>
          <w:sz w:val="36"/>
          <w:szCs w:val="36"/>
          <w:rtl/>
        </w:rPr>
        <w:t>(نموذج ج.د.</w:t>
      </w:r>
      <w:r w:rsidR="00943376">
        <w:rPr>
          <w:rFonts w:ascii="Sakkal Majalla" w:hAnsi="Sakkal Majalla" w:cs="Sakkal Majalla" w:hint="cs"/>
          <w:b/>
          <w:bCs/>
          <w:sz w:val="36"/>
          <w:szCs w:val="36"/>
          <w:rtl/>
        </w:rPr>
        <w:t>6</w:t>
      </w:r>
      <w:r w:rsidR="004D23EA" w:rsidRPr="004D23EA">
        <w:rPr>
          <w:rFonts w:ascii="Sakkal Majalla" w:hAnsi="Sakkal Majalla" w:cs="Sakkal Majalla" w:hint="cs"/>
          <w:b/>
          <w:bCs/>
          <w:sz w:val="36"/>
          <w:szCs w:val="36"/>
          <w:rtl/>
        </w:rPr>
        <w:t>)</w:t>
      </w:r>
    </w:p>
    <w:p w14:paraId="27981426" w14:textId="1049AE27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75AAD86B" w14:textId="77777777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</w:rPr>
      </w:pPr>
    </w:p>
    <w:p w14:paraId="58384F3B" w14:textId="77777777" w:rsidR="004D23EA" w:rsidRPr="00B76903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B76903">
        <w:rPr>
          <w:rFonts w:ascii="Sakkal Majalla" w:hAnsi="Sakkal Majalla" w:cs="Sakkal Majalla"/>
          <w:b/>
          <w:bCs/>
          <w:sz w:val="44"/>
          <w:szCs w:val="44"/>
          <w:rtl/>
        </w:rPr>
        <w:t>عمادة التطوير والجودة</w:t>
      </w:r>
    </w:p>
    <w:p w14:paraId="03447429" w14:textId="6A073A7E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B76903">
        <w:rPr>
          <w:rFonts w:ascii="Sakkal Majalla" w:hAnsi="Sakkal Majalla" w:cs="Sakkal Majalla"/>
          <w:b/>
          <w:bCs/>
          <w:sz w:val="44"/>
          <w:szCs w:val="44"/>
          <w:rtl/>
        </w:rPr>
        <w:t>202</w:t>
      </w:r>
      <w:r>
        <w:rPr>
          <w:rFonts w:ascii="Sakkal Majalla" w:hAnsi="Sakkal Majalla" w:cs="Sakkal Majalla" w:hint="cs"/>
          <w:b/>
          <w:bCs/>
          <w:sz w:val="44"/>
          <w:szCs w:val="44"/>
          <w:rtl/>
        </w:rPr>
        <w:t>1</w:t>
      </w:r>
      <w:r w:rsidRPr="00B76903">
        <w:rPr>
          <w:rFonts w:ascii="Sakkal Majalla" w:hAnsi="Sakkal Majalla" w:cs="Sakkal Majalla"/>
          <w:b/>
          <w:bCs/>
          <w:sz w:val="44"/>
          <w:szCs w:val="44"/>
          <w:rtl/>
        </w:rPr>
        <w:t>م</w:t>
      </w:r>
    </w:p>
    <w:p w14:paraId="325BD34F" w14:textId="07C647E2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029989D3" w14:textId="0A65880C" w:rsidR="00943376" w:rsidRDefault="00943376" w:rsidP="00FB595F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7420EDFA" w14:textId="2E5683D0" w:rsidR="009A523F" w:rsidRDefault="009A523F" w:rsidP="009A523F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480B7CEE" w14:textId="7BC4A367" w:rsidR="009A523F" w:rsidRDefault="009A523F" w:rsidP="009A523F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7BEED411" w14:textId="5473E182" w:rsidR="009A523F" w:rsidRDefault="009A523F" w:rsidP="009A523F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7C9F1356" w14:textId="77777777" w:rsidR="009A523F" w:rsidRDefault="009A523F" w:rsidP="009A523F">
      <w:pPr>
        <w:bidi/>
        <w:rPr>
          <w:rFonts w:ascii="Sakkal Majalla" w:hAnsi="Sakkal Majalla" w:cs="Sakkal Majalla"/>
          <w:b/>
          <w:bCs/>
          <w:sz w:val="44"/>
          <w:szCs w:val="44"/>
        </w:rPr>
      </w:pPr>
    </w:p>
    <w:p w14:paraId="144A83CB" w14:textId="5E288B46" w:rsidR="009A523F" w:rsidRDefault="009A523F" w:rsidP="009A523F">
      <w:pPr>
        <w:bidi/>
        <w:rPr>
          <w:rFonts w:ascii="Sakkal Majalla" w:hAnsi="Sakkal Majalla" w:cs="Sakkal Majalla"/>
          <w:b/>
          <w:bCs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D589C8" wp14:editId="24AB640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15050" cy="1781175"/>
                <wp:effectExtent l="0" t="0" r="0" b="9525"/>
                <wp:wrapNone/>
                <wp:docPr id="2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781175"/>
                        </a:xfrm>
                        <a:prstGeom prst="round2Diag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138FA1" w14:textId="77777777" w:rsidR="009A523F" w:rsidRDefault="009A523F" w:rsidP="009A523F">
                            <w:pPr>
                              <w:bidi/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تم مراجعة واعتماد هذا النموذج من قبل اللجنة الدائمة للجودة في جلستها الثالثة بتاريخ 12/4/1443 هـ، واعتماد معالي رئيس الجامعة لمحضر اللجنة برقم 28074 وتاريخ 16/04/1443هـ.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589C8" id="Rectangle: Diagonal Corners Rounded 2" o:spid="_x0000_s1026" style="position:absolute;left:0;text-align:left;margin-left:0;margin-top:-.05pt;width:481.5pt;height:1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115050,1781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" adj="-11796480,,5400" path="m296868,l6115050,r,l6115050,1484307v,163956,-132912,296868,-296868,296868l,1781175r,l,296868c,132912,132912,,296868,xe" fillcolor="#62a39f [3209]" stroked="f">
                <v:fill opacity="32896f"/>
                <v:stroke joinstyle="miter"/>
                <v:formulas/>
                <v:path arrowok="t" o:connecttype="custom" o:connectlocs="296868,0;6115050,0;6115050,0;6115050,1484307;5818182,1781175;0,1781175;0,1781175;0,296868;296868,0" o:connectangles="0,0,0,0,0,0,0,0,0" textboxrect="0,0,6115050,1781175"/>
                <v:textbox>
                  <w:txbxContent>
                    <w:p w14:paraId="18138FA1" w14:textId="77777777" w:rsidR="009A523F" w:rsidRDefault="009A523F" w:rsidP="009A523F">
                      <w:pPr>
                        <w:bidi/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تم مراجعة واعتماد هذا النموذج من قبل اللجنة الدائمة للجودة في جلستها الثالثة بتاريخ 12/4/1443 هـ، واعتماد معالي رئيس الجامعة لمحضر اللجنة برقم 28074 وتاريخ 16/04/1443هـ.</w:t>
                      </w:r>
                    </w:p>
                  </w:txbxContent>
                </v:textbox>
              </v:shape>
            </w:pict>
          </mc:Fallback>
        </mc:AlternateContent>
      </w:r>
    </w:p>
    <w:p w14:paraId="09AEC0B7" w14:textId="77777777" w:rsidR="009A523F" w:rsidRDefault="009A523F" w:rsidP="009A523F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1023E847" w14:textId="77777777" w:rsidR="009A523F" w:rsidRDefault="009A523F" w:rsidP="009A523F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4C929D52" w14:textId="77777777" w:rsidR="009A523F" w:rsidRDefault="009A523F" w:rsidP="009A523F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2FAA2F1A" w14:textId="77777777" w:rsidR="009A523F" w:rsidRDefault="009A523F" w:rsidP="009A523F">
      <w:pPr>
        <w:tabs>
          <w:tab w:val="left" w:pos="1905"/>
        </w:tabs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جميع الحقوق محفوظة لعمادة التطوير والجودة – جامعة القصيم</w:t>
      </w:r>
    </w:p>
    <w:p w14:paraId="2EDDC9E5" w14:textId="77777777" w:rsidR="009A523F" w:rsidRDefault="009A523F" w:rsidP="009A523F">
      <w:pPr>
        <w:tabs>
          <w:tab w:val="left" w:pos="1905"/>
        </w:tabs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1443هـ</w:t>
      </w:r>
    </w:p>
    <w:p w14:paraId="41BDAAAB" w14:textId="24492C87" w:rsidR="009A523F" w:rsidRDefault="009A523F" w:rsidP="009A523F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263DF8AF" w14:textId="327A098C" w:rsidR="009A523F" w:rsidRDefault="009A523F" w:rsidP="009A523F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0ECD0DA3" w14:textId="6B90EE85" w:rsidR="009A523F" w:rsidRDefault="009A523F" w:rsidP="009A523F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321B4905" w14:textId="77777777" w:rsidR="009A523F" w:rsidRDefault="009A523F" w:rsidP="009A523F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266F63CE" w14:textId="407EDD3B" w:rsidR="006107EE" w:rsidRPr="002B5245" w:rsidRDefault="006107EE" w:rsidP="002B5245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8C0DB5">
        <w:rPr>
          <w:rFonts w:ascii="Sakkal Majalla" w:hAnsi="Sakkal Majalla" w:cs="Sakkal Majalla" w:hint="cs"/>
          <w:b/>
          <w:bCs/>
          <w:sz w:val="32"/>
          <w:szCs w:val="32"/>
          <w:rtl/>
        </w:rPr>
        <w:lastRenderedPageBreak/>
        <w:t>(1)</w:t>
      </w:r>
      <w:r w:rsidR="00751C07" w:rsidRPr="008C0DB5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معلومات أساسية</w:t>
      </w:r>
    </w:p>
    <w:tbl>
      <w:tblPr>
        <w:tblStyle w:val="GridTable1Light-Accent6"/>
        <w:tblW w:w="4680" w:type="pct"/>
        <w:tblLayout w:type="fixed"/>
        <w:tblLook w:val="04A0" w:firstRow="1" w:lastRow="0" w:firstColumn="1" w:lastColumn="0" w:noHBand="0" w:noVBand="1"/>
      </w:tblPr>
      <w:tblGrid>
        <w:gridCol w:w="1706"/>
        <w:gridCol w:w="1521"/>
        <w:gridCol w:w="1710"/>
        <w:gridCol w:w="1525"/>
        <w:gridCol w:w="2290"/>
      </w:tblGrid>
      <w:tr w:rsidR="00751C07" w:rsidRPr="00791D0B" w14:paraId="676C3889" w14:textId="77777777" w:rsidTr="009415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4B5F319E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08" w:type="pct"/>
          </w:tcPr>
          <w:p w14:paraId="1DFF54FD" w14:textId="77777777" w:rsidR="00751C07" w:rsidRPr="00751C07" w:rsidRDefault="00751C07" w:rsidP="00751C07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751C07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751C07">
              <w:rPr>
                <w:rFonts w:ascii="Sakkal Majalla" w:hAnsi="Sakkal Majalla" w:cs="Sakkal Majalla"/>
                <w:sz w:val="24"/>
                <w:szCs w:val="24"/>
                <w:rtl/>
              </w:rPr>
              <w:t>اسم الكلية</w:t>
            </w:r>
          </w:p>
        </w:tc>
      </w:tr>
      <w:tr w:rsidR="00751C07" w:rsidRPr="00791D0B" w14:paraId="7915092F" w14:textId="77777777" w:rsidTr="0094155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3DC1DCAD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08" w:type="pct"/>
          </w:tcPr>
          <w:p w14:paraId="513BAAD2" w14:textId="77777777" w:rsidR="00751C07" w:rsidRPr="00751C07" w:rsidRDefault="00751C07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البرنامج</w:t>
            </w:r>
          </w:p>
        </w:tc>
      </w:tr>
      <w:tr w:rsidR="00751C07" w:rsidRPr="00791D0B" w14:paraId="2E8F18CA" w14:textId="77777777" w:rsidTr="0094155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pct"/>
          </w:tcPr>
          <w:p w14:paraId="370E5A8B" w14:textId="77777777" w:rsidR="00751C07" w:rsidRPr="00751C07" w:rsidRDefault="007210CD" w:rsidP="00751C07">
            <w:pPr>
              <w:bidi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065017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b w:val="0"/>
                    <w:bCs w:val="0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 دكتوراه</w:t>
            </w:r>
          </w:p>
        </w:tc>
        <w:tc>
          <w:tcPr>
            <w:tcW w:w="869" w:type="pct"/>
          </w:tcPr>
          <w:p w14:paraId="3CB453BF" w14:textId="77777777" w:rsidR="00751C07" w:rsidRPr="00751C07" w:rsidRDefault="007210CD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277529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ماجستير</w:t>
            </w:r>
          </w:p>
        </w:tc>
        <w:tc>
          <w:tcPr>
            <w:tcW w:w="977" w:type="pct"/>
          </w:tcPr>
          <w:p w14:paraId="6CFDAAA3" w14:textId="4C7529E6" w:rsidR="00751C07" w:rsidRPr="00751C07" w:rsidRDefault="007210CD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1975336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7086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بكالوريوس</w:t>
            </w:r>
          </w:p>
        </w:tc>
        <w:tc>
          <w:tcPr>
            <w:tcW w:w="871" w:type="pct"/>
          </w:tcPr>
          <w:p w14:paraId="5A8830C4" w14:textId="324E138F" w:rsidR="00751C07" w:rsidRPr="00751C07" w:rsidRDefault="007210CD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149106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42B9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دبلوم</w:t>
            </w:r>
          </w:p>
        </w:tc>
        <w:tc>
          <w:tcPr>
            <w:tcW w:w="1308" w:type="pct"/>
          </w:tcPr>
          <w:p w14:paraId="35C3AB4A" w14:textId="77777777" w:rsidR="00751C07" w:rsidRPr="00751C07" w:rsidRDefault="00751C07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المؤهل العلمي للبرنامج</w:t>
            </w:r>
          </w:p>
        </w:tc>
      </w:tr>
      <w:tr w:rsidR="00751C07" w:rsidRPr="00791D0B" w14:paraId="26C41DE5" w14:textId="77777777" w:rsidTr="0094155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pct"/>
          </w:tcPr>
          <w:p w14:paraId="42B6CE3B" w14:textId="77777777" w:rsidR="00751C07" w:rsidRPr="00751C07" w:rsidRDefault="007210CD" w:rsidP="00751C07">
            <w:pPr>
              <w:bidi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476074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b w:val="0"/>
                    <w:bCs w:val="0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 6 سنوات</w:t>
            </w:r>
          </w:p>
        </w:tc>
        <w:tc>
          <w:tcPr>
            <w:tcW w:w="869" w:type="pct"/>
          </w:tcPr>
          <w:p w14:paraId="7A1286E5" w14:textId="77777777" w:rsidR="00751C07" w:rsidRPr="00751C07" w:rsidRDefault="007210CD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589169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5 سنوات</w:t>
            </w:r>
          </w:p>
        </w:tc>
        <w:tc>
          <w:tcPr>
            <w:tcW w:w="977" w:type="pct"/>
          </w:tcPr>
          <w:p w14:paraId="33CDFAC0" w14:textId="77777777" w:rsidR="00751C07" w:rsidRPr="00751C07" w:rsidRDefault="007210CD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106953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4 سنوات</w:t>
            </w:r>
          </w:p>
        </w:tc>
        <w:tc>
          <w:tcPr>
            <w:tcW w:w="871" w:type="pct"/>
          </w:tcPr>
          <w:p w14:paraId="00195F76" w14:textId="77777777" w:rsidR="00751C07" w:rsidRPr="00751C07" w:rsidRDefault="007210CD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1219398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سنتان</w:t>
            </w:r>
          </w:p>
        </w:tc>
        <w:tc>
          <w:tcPr>
            <w:tcW w:w="1308" w:type="pct"/>
          </w:tcPr>
          <w:p w14:paraId="686FDED2" w14:textId="77777777" w:rsidR="00751C07" w:rsidRPr="00751C07" w:rsidRDefault="00751C07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سنوات الدراسة بالبرنامج</w:t>
            </w:r>
          </w:p>
        </w:tc>
      </w:tr>
      <w:tr w:rsidR="00751C07" w:rsidRPr="00791D0B" w14:paraId="721BBD8E" w14:textId="77777777" w:rsidTr="0094155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pct"/>
            <w:gridSpan w:val="2"/>
          </w:tcPr>
          <w:p w14:paraId="4CBBA81E" w14:textId="77777777" w:rsidR="00751C07" w:rsidRPr="00751C07" w:rsidRDefault="007210CD" w:rsidP="00751C07">
            <w:pPr>
              <w:bidi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807317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b w:val="0"/>
                    <w:bCs w:val="0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 أكثر</w:t>
            </w:r>
          </w:p>
        </w:tc>
        <w:tc>
          <w:tcPr>
            <w:tcW w:w="977" w:type="pct"/>
          </w:tcPr>
          <w:p w14:paraId="562D5D24" w14:textId="77777777" w:rsidR="00751C07" w:rsidRPr="00751C07" w:rsidRDefault="007210CD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057535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دفعة واحدة</w:t>
            </w:r>
          </w:p>
        </w:tc>
        <w:tc>
          <w:tcPr>
            <w:tcW w:w="871" w:type="pct"/>
          </w:tcPr>
          <w:p w14:paraId="255B0A8B" w14:textId="77777777" w:rsidR="00751C07" w:rsidRPr="00751C07" w:rsidRDefault="00751C07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035408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لا يوجد</w:t>
            </w:r>
          </w:p>
        </w:tc>
        <w:tc>
          <w:tcPr>
            <w:tcW w:w="1308" w:type="pct"/>
          </w:tcPr>
          <w:p w14:paraId="30B02F85" w14:textId="77777777" w:rsidR="00751C07" w:rsidRPr="00751C07" w:rsidRDefault="00751C07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عدد الدفعات التي تم تخريجها</w:t>
            </w:r>
          </w:p>
        </w:tc>
      </w:tr>
      <w:tr w:rsidR="00751C07" w:rsidRPr="00791D0B" w14:paraId="4C004983" w14:textId="77777777" w:rsidTr="0094155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2D43F24A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>الاسم:</w:t>
            </w:r>
          </w:p>
          <w:p w14:paraId="22B2C48C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>الرتبة العلمية:</w:t>
            </w:r>
          </w:p>
          <w:p w14:paraId="3F2AE329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>الجوال:</w:t>
            </w:r>
          </w:p>
          <w:p w14:paraId="6B596D7D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الإيميل: </w:t>
            </w:r>
          </w:p>
        </w:tc>
        <w:tc>
          <w:tcPr>
            <w:tcW w:w="1308" w:type="pct"/>
          </w:tcPr>
          <w:p w14:paraId="60CA4D31" w14:textId="77777777" w:rsidR="00751C07" w:rsidRPr="00751C07" w:rsidRDefault="00751C07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مدير البرنامج</w:t>
            </w:r>
          </w:p>
        </w:tc>
      </w:tr>
      <w:tr w:rsidR="005D6764" w:rsidRPr="00791D0B" w14:paraId="7DF9A102" w14:textId="77777777" w:rsidTr="0094155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0D7A04C9" w14:textId="77777777" w:rsidR="005D6764" w:rsidRPr="00751C07" w:rsidRDefault="005D6764" w:rsidP="00751C07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308" w:type="pct"/>
          </w:tcPr>
          <w:p w14:paraId="1D165CFA" w14:textId="7FC4BBD0" w:rsidR="005D6764" w:rsidRPr="00751C07" w:rsidRDefault="00943376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إعداد التقرير (الهجري)</w:t>
            </w:r>
          </w:p>
        </w:tc>
      </w:tr>
      <w:tr w:rsidR="00943376" w:rsidRPr="00791D0B" w14:paraId="64B9185F" w14:textId="77777777" w:rsidTr="0094155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2612B003" w14:textId="77777777" w:rsidR="00943376" w:rsidRPr="00751C07" w:rsidRDefault="00943376" w:rsidP="00943376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308" w:type="pct"/>
          </w:tcPr>
          <w:p w14:paraId="35F720FB" w14:textId="09BADC31" w:rsidR="00943376" w:rsidRDefault="00943376" w:rsidP="00943376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إعداد التقرير (الميلادي)</w:t>
            </w:r>
          </w:p>
        </w:tc>
      </w:tr>
      <w:tr w:rsidR="00943376" w:rsidRPr="00791D0B" w14:paraId="4CB8913B" w14:textId="77777777" w:rsidTr="0094155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20F971E4" w14:textId="77777777" w:rsidR="00943376" w:rsidRPr="00751C07" w:rsidRDefault="00943376" w:rsidP="00751C07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308" w:type="pct"/>
          </w:tcPr>
          <w:p w14:paraId="1C92F473" w14:textId="417205E1" w:rsidR="00943376" w:rsidRDefault="00943376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العام الأكاديمي</w:t>
            </w:r>
          </w:p>
        </w:tc>
      </w:tr>
      <w:tr w:rsidR="002B5245" w:rsidRPr="00791D0B" w14:paraId="2B710BFF" w14:textId="77777777" w:rsidTr="0094155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74D00C2F" w14:textId="74FA6AB4" w:rsidR="002B5245" w:rsidRPr="00751C07" w:rsidRDefault="002B5245" w:rsidP="00751C07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/>
                <w:sz w:val="20"/>
                <w:szCs w:val="20"/>
              </w:rPr>
              <w:t>http://...</w:t>
            </w:r>
          </w:p>
        </w:tc>
        <w:tc>
          <w:tcPr>
            <w:tcW w:w="1308" w:type="pct"/>
          </w:tcPr>
          <w:p w14:paraId="6C704E19" w14:textId="42E66E64" w:rsidR="002B5245" w:rsidRDefault="002B5245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رابط نموذج توصيف خصائص الخريجين ومخرجات التعلم وخطط قياسها (نموذج ج.د.5) على أن يكون النموذج مكتمل ومعتمد</w:t>
            </w:r>
          </w:p>
        </w:tc>
      </w:tr>
    </w:tbl>
    <w:p w14:paraId="7BACABC4" w14:textId="2200025E" w:rsidR="00602D2A" w:rsidRDefault="00602D2A" w:rsidP="00602D2A">
      <w:pPr>
        <w:bidi/>
        <w:rPr>
          <w:rFonts w:ascii="Sakkal Majalla" w:hAnsi="Sakkal Majalla" w:cs="Sakkal Majalla"/>
          <w:b/>
          <w:bCs/>
        </w:rPr>
      </w:pPr>
    </w:p>
    <w:p w14:paraId="3F8B58DF" w14:textId="10DFD7FE" w:rsidR="00FB595F" w:rsidRPr="005C49D1" w:rsidRDefault="00995FA6" w:rsidP="005C49D1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995FA6">
        <w:rPr>
          <w:rFonts w:ascii="Sakkal Majalla" w:hAnsi="Sakkal Majalla" w:cs="Sakkal Majalla" w:hint="cs"/>
          <w:b/>
          <w:bCs/>
          <w:sz w:val="32"/>
          <w:szCs w:val="32"/>
          <w:rtl/>
        </w:rPr>
        <w:t>(2) نتائج قياس مخرجات تعلم البرنامج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*</w:t>
      </w:r>
      <w:r w:rsidR="00FB595F" w:rsidRPr="00032F8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</w:p>
    <w:tbl>
      <w:tblPr>
        <w:tblStyle w:val="GridTable1Light-Accent5"/>
        <w:tblW w:w="566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725"/>
        <w:gridCol w:w="1727"/>
        <w:gridCol w:w="1601"/>
        <w:gridCol w:w="1233"/>
        <w:gridCol w:w="1233"/>
        <w:gridCol w:w="1233"/>
        <w:gridCol w:w="862"/>
        <w:gridCol w:w="976"/>
      </w:tblGrid>
      <w:tr w:rsidR="00304E7D" w:rsidRPr="006107EE" w14:paraId="05C83E33" w14:textId="77777777" w:rsidTr="00304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" w:type="pct"/>
          </w:tcPr>
          <w:p w14:paraId="5FDD2F96" w14:textId="47997084" w:rsidR="00304E7D" w:rsidRPr="006107EE" w:rsidRDefault="00304E7D" w:rsidP="00304E7D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فرص التحسين وتوصياتها وخططها**</w:t>
            </w:r>
          </w:p>
        </w:tc>
        <w:tc>
          <w:tcPr>
            <w:tcW w:w="815" w:type="pct"/>
          </w:tcPr>
          <w:p w14:paraId="43777FC2" w14:textId="77777777" w:rsidR="00304E7D" w:rsidRDefault="00304E7D" w:rsidP="00304E7D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التحليل</w:t>
            </w:r>
          </w:p>
        </w:tc>
        <w:tc>
          <w:tcPr>
            <w:tcW w:w="756" w:type="pct"/>
          </w:tcPr>
          <w:p w14:paraId="5A6D0F64" w14:textId="4A92EB4B" w:rsidR="00304E7D" w:rsidRDefault="00304E7D" w:rsidP="00304E7D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الأداء الفعلي للعام الحالي (متوسط إجمالي)</w:t>
            </w:r>
          </w:p>
        </w:tc>
        <w:tc>
          <w:tcPr>
            <w:tcW w:w="582" w:type="pct"/>
          </w:tcPr>
          <w:p w14:paraId="0AA700E0" w14:textId="10D8DEE5" w:rsidR="00304E7D" w:rsidRDefault="00304E7D" w:rsidP="00304E7D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الأداء الفعلي للعام الحالي (</w:t>
            </w:r>
            <w:r w:rsidR="00405726">
              <w:rPr>
                <w:rFonts w:ascii="Sakkal Majalla" w:hAnsi="Sakkal Majalla" w:cs="Sakkal Majalla" w:hint="cs"/>
                <w:sz w:val="24"/>
                <w:szCs w:val="24"/>
                <w:rtl/>
              </w:rPr>
              <w:t>طلاب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)</w:t>
            </w:r>
          </w:p>
        </w:tc>
        <w:tc>
          <w:tcPr>
            <w:tcW w:w="582" w:type="pct"/>
          </w:tcPr>
          <w:p w14:paraId="0A4C3B67" w14:textId="42A1C46D" w:rsidR="00304E7D" w:rsidRDefault="00304E7D" w:rsidP="00304E7D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الأداء الفعلي للعام الحالي (</w:t>
            </w:r>
            <w:r w:rsidR="00405726">
              <w:rPr>
                <w:rFonts w:ascii="Sakkal Majalla" w:hAnsi="Sakkal Majalla" w:cs="Sakkal Majalla" w:hint="cs"/>
                <w:sz w:val="24"/>
                <w:szCs w:val="24"/>
                <w:rtl/>
              </w:rPr>
              <w:t>طالبات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)</w:t>
            </w:r>
          </w:p>
        </w:tc>
        <w:tc>
          <w:tcPr>
            <w:tcW w:w="582" w:type="pct"/>
          </w:tcPr>
          <w:p w14:paraId="24F447F8" w14:textId="7EA13A73" w:rsidR="00304E7D" w:rsidRDefault="00304E7D" w:rsidP="00304E7D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الأداء المستهدف</w:t>
            </w:r>
          </w:p>
        </w:tc>
        <w:tc>
          <w:tcPr>
            <w:tcW w:w="407" w:type="pct"/>
          </w:tcPr>
          <w:p w14:paraId="4A79CA5D" w14:textId="77777777" w:rsidR="00304E7D" w:rsidRDefault="00304E7D" w:rsidP="00304E7D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رمز المخرج</w:t>
            </w:r>
          </w:p>
        </w:tc>
        <w:tc>
          <w:tcPr>
            <w:tcW w:w="461" w:type="pct"/>
            <w:shd w:val="clear" w:color="auto" w:fill="B2E4D5" w:themeFill="accent4" w:themeFillTint="66"/>
          </w:tcPr>
          <w:p w14:paraId="3D552063" w14:textId="77777777" w:rsidR="00304E7D" w:rsidRPr="006107EE" w:rsidRDefault="00304E7D" w:rsidP="00304E7D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مجال المخرج</w:t>
            </w:r>
          </w:p>
        </w:tc>
      </w:tr>
      <w:tr w:rsidR="00304E7D" w:rsidRPr="00751C07" w14:paraId="787E584D" w14:textId="77777777" w:rsidTr="00304E7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" w:type="pct"/>
          </w:tcPr>
          <w:p w14:paraId="6E06E1E6" w14:textId="3982292F" w:rsidR="00304E7D" w:rsidRPr="00E21636" w:rsidRDefault="00304E7D" w:rsidP="00304E7D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  <w:r w:rsidRPr="00E21636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تذكر فرص للتحسين ويتم الربط بشكل صحيح بين خطط تحسينها والإجراءات الواردة في نموذج الخطة التشغيلية السنوية (نموذج ج.د.3)، مثلاً: ويوصى لمعالجة ذلك </w:t>
            </w:r>
            <w:proofErr w:type="gramStart"/>
            <w:r w:rsidRPr="00E21636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ب...</w:t>
            </w:r>
            <w:proofErr w:type="gramEnd"/>
            <w:r w:rsidRPr="00E21636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وقد تم تضمين خطة التحسين لهذه التوصية ضمن إجراءات الهدف ... في الخطة التشغيلية السنوية للعام ...</w:t>
            </w:r>
          </w:p>
        </w:tc>
        <w:tc>
          <w:tcPr>
            <w:tcW w:w="815" w:type="pct"/>
          </w:tcPr>
          <w:p w14:paraId="6D2FF551" w14:textId="77777777" w:rsidR="00304E7D" w:rsidRPr="00E21636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تذكر أسباب عدم تحقيق المستهدف بالتفصيل والإشارة للوثائق المتعلقة بالأسباب بروابطها، كما يتم ذكر أسباب التفاوت بين نتائج الطلاب والطالبات إن وجدت. </w:t>
            </w:r>
          </w:p>
          <w:p w14:paraId="19151750" w14:textId="00C72F80" w:rsidR="00304E7D" w:rsidRPr="00E21636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أيضا يتم تقييم مختصر لاستراتيجيات التدريس المرتبطة بالمخرج (وفق ما نص عليه في خطة قياس مخرجات التعلم)</w:t>
            </w:r>
            <w:r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،</w:t>
            </w: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ومدى </w:t>
            </w: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lastRenderedPageBreak/>
              <w:t>فاعلي</w:t>
            </w:r>
            <w:r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ة تلك الاستراتيجيات في تحقيق المخرج.</w:t>
            </w:r>
          </w:p>
        </w:tc>
        <w:tc>
          <w:tcPr>
            <w:tcW w:w="756" w:type="pct"/>
          </w:tcPr>
          <w:p w14:paraId="592C1B1F" w14:textId="4899D42C" w:rsidR="00304E7D" w:rsidRPr="00E21636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lastRenderedPageBreak/>
              <w:t>مثلاً: 60% من الطلبة من الجنسين اجتازوا المقررات ...</w:t>
            </w:r>
          </w:p>
        </w:tc>
        <w:tc>
          <w:tcPr>
            <w:tcW w:w="582" w:type="pct"/>
          </w:tcPr>
          <w:p w14:paraId="26FDC93A" w14:textId="140B9858" w:rsidR="00304E7D" w:rsidRPr="00E21636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80% من </w:t>
            </w:r>
            <w:r w:rsidR="006739FA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الطلاب</w:t>
            </w:r>
            <w:r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اجتازوا المقررات ...</w:t>
            </w:r>
          </w:p>
        </w:tc>
        <w:tc>
          <w:tcPr>
            <w:tcW w:w="582" w:type="pct"/>
          </w:tcPr>
          <w:p w14:paraId="185BA250" w14:textId="726330FB" w:rsidR="00304E7D" w:rsidRPr="00E21636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40% من </w:t>
            </w:r>
            <w:r w:rsidR="006739FA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الطالبات</w:t>
            </w:r>
            <w:r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اجتازوا المقررات ...</w:t>
            </w:r>
          </w:p>
        </w:tc>
        <w:tc>
          <w:tcPr>
            <w:tcW w:w="582" w:type="pct"/>
          </w:tcPr>
          <w:p w14:paraId="0C1963E9" w14:textId="6CD0911B" w:rsidR="00304E7D" w:rsidRPr="00E21636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80% من الطلبة يجتازون المقررات ...</w:t>
            </w:r>
          </w:p>
        </w:tc>
        <w:tc>
          <w:tcPr>
            <w:tcW w:w="407" w:type="pct"/>
          </w:tcPr>
          <w:p w14:paraId="451A877C" w14:textId="43F33CA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1" w:type="pct"/>
            <w:vMerge w:val="restart"/>
            <w:shd w:val="clear" w:color="auto" w:fill="B2E4D5" w:themeFill="accent4" w:themeFillTint="66"/>
          </w:tcPr>
          <w:p w14:paraId="25CC6F79" w14:textId="77777777" w:rsidR="00304E7D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المعرفة </w:t>
            </w:r>
          </w:p>
          <w:p w14:paraId="2EDD3D1D" w14:textId="77777777" w:rsidR="00304E7D" w:rsidRPr="00751C07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والفهم (1)</w:t>
            </w:r>
          </w:p>
        </w:tc>
      </w:tr>
      <w:tr w:rsidR="00304E7D" w:rsidRPr="00751C07" w14:paraId="0D63DD58" w14:textId="77777777" w:rsidTr="00304E7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" w:type="pct"/>
          </w:tcPr>
          <w:p w14:paraId="220E68DA" w14:textId="2D3A39DE" w:rsidR="00304E7D" w:rsidRPr="00E21636" w:rsidRDefault="00304E7D" w:rsidP="00304E7D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  <w:r w:rsidRPr="00E21636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تذكر فرص للتحسين ويتم الربط بشكل صحيح بين خطط تحسينها والإجراءات الواردة في نموذج الخطة التشغيلية السنوية (نموذج ج.د.3)، مثلاً: وقد تم تضمين خطة التحسين لهذه الفرص ضمن إجراءات الهدف ... في الخطة التشغيلية السنوية للعام ...</w:t>
            </w:r>
          </w:p>
        </w:tc>
        <w:tc>
          <w:tcPr>
            <w:tcW w:w="815" w:type="pct"/>
          </w:tcPr>
          <w:p w14:paraId="205C7AA4" w14:textId="77777777" w:rsidR="00304E7D" w:rsidRPr="00E21636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تذكر أسباب عدم تحقيق المستهدف بالتفصيل والإشارة للوثائق المتعلقة بالأسباب بروابطها، كما يتم ذكر أسباب التفاوت بين نتائج الطلاب والطالبات إن وجدت. </w:t>
            </w:r>
          </w:p>
          <w:p w14:paraId="1DD935CF" w14:textId="7662BBE5" w:rsidR="00304E7D" w:rsidRPr="00E21636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أيضا يتم تقييم مختصر لاستراتيجيات التدريس المرتبطة بالمخرج (وفق ما نص عليه في خطة قياس مخرجات التعلم)</w:t>
            </w:r>
            <w:r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،</w:t>
            </w: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ومدى فاعلي</w:t>
            </w:r>
            <w:r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ة تلك الاستراتيجيات في تحقيق المخرج.</w:t>
            </w:r>
          </w:p>
        </w:tc>
        <w:tc>
          <w:tcPr>
            <w:tcW w:w="756" w:type="pct"/>
          </w:tcPr>
          <w:p w14:paraId="30F20C09" w14:textId="1BCC6E34" w:rsidR="00304E7D" w:rsidRPr="00E21636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3.6 من 5 </w:t>
            </w:r>
            <w:r w:rsidR="00E83E40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متوسط</w:t>
            </w: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تقييم جهات التوظيف لمهارات الخريجين (من الجنسين) والمتعلقة في استبانة جهات التوظيف </w:t>
            </w:r>
            <w:r w:rsidRPr="00E21636"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  <w:t>PO_EMPO</w:t>
            </w: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العنصر 17 وفق تقرير الاستبانات (نموذج ج-د-11) للسنة الحالية.</w:t>
            </w:r>
          </w:p>
        </w:tc>
        <w:tc>
          <w:tcPr>
            <w:tcW w:w="582" w:type="pct"/>
          </w:tcPr>
          <w:p w14:paraId="7D5B211E" w14:textId="078B04AD" w:rsidR="00304E7D" w:rsidRPr="00E21636" w:rsidRDefault="00E83E40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</w:t>
            </w:r>
            <w:r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3</w:t>
            </w: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من 5 نتيجة تقييم جهات التوظيف لمهارات الخريجين (من </w:t>
            </w:r>
            <w:r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الطلاب</w:t>
            </w: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) والمتعلقة في استبانة جهات التوظيف </w:t>
            </w:r>
            <w:r w:rsidRPr="00E21636"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  <w:t>PO_EMPO</w:t>
            </w: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العنصر 17 وفق تقرير الاستبانات (نموذج ج-د-11) للسنة الحالية.</w:t>
            </w:r>
          </w:p>
        </w:tc>
        <w:tc>
          <w:tcPr>
            <w:tcW w:w="582" w:type="pct"/>
          </w:tcPr>
          <w:p w14:paraId="73F824CA" w14:textId="44A61FEF" w:rsidR="00304E7D" w:rsidRPr="00E21636" w:rsidRDefault="00E83E40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</w:t>
            </w:r>
            <w:r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4.2</w:t>
            </w: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من 5 نتيجة تقييم جهات التوظيف لمهارات الخريجين (</w:t>
            </w:r>
            <w:r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من الطالبات</w:t>
            </w: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) والمتعلقة في استبانة جهات التوظيف </w:t>
            </w:r>
            <w:r w:rsidRPr="00E21636"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  <w:t>PO_EMPO</w:t>
            </w: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العنصر 17 وفق تقرير الاستبانات (نموذج ج-د-11) للسنة الحالية.</w:t>
            </w:r>
          </w:p>
        </w:tc>
        <w:tc>
          <w:tcPr>
            <w:tcW w:w="582" w:type="pct"/>
          </w:tcPr>
          <w:p w14:paraId="50C473D5" w14:textId="5F5FA98B" w:rsidR="00304E7D" w:rsidRPr="00E21636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3.5 من 5، تقييم جهات التوظيف لمهارات الخريج المتعلقة في استبانة جهات التوظيف </w:t>
            </w:r>
            <w:r w:rsidRPr="00E21636"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  <w:t>PO_EMPO</w:t>
            </w: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العنصر 17</w:t>
            </w:r>
          </w:p>
        </w:tc>
        <w:tc>
          <w:tcPr>
            <w:tcW w:w="407" w:type="pct"/>
          </w:tcPr>
          <w:p w14:paraId="1B9CA5EC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1" w:type="pct"/>
            <w:vMerge/>
            <w:shd w:val="clear" w:color="auto" w:fill="B2E4D5" w:themeFill="accent4" w:themeFillTint="66"/>
          </w:tcPr>
          <w:p w14:paraId="639605A8" w14:textId="77777777" w:rsidR="00304E7D" w:rsidRPr="00751C07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04E7D" w:rsidRPr="00751C07" w14:paraId="424C9D0D" w14:textId="77777777" w:rsidTr="00304E7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" w:type="pct"/>
          </w:tcPr>
          <w:p w14:paraId="4B2F2E3E" w14:textId="77777777" w:rsidR="00304E7D" w:rsidRPr="003E6E6A" w:rsidRDefault="00304E7D" w:rsidP="00304E7D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15" w:type="pct"/>
          </w:tcPr>
          <w:p w14:paraId="6C0DDFFB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756" w:type="pct"/>
          </w:tcPr>
          <w:p w14:paraId="6B5689C1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720C074E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3A0E20C7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71EFAEC4" w14:textId="617AAB65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07" w:type="pct"/>
          </w:tcPr>
          <w:p w14:paraId="13108693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1" w:type="pct"/>
            <w:vMerge/>
            <w:shd w:val="clear" w:color="auto" w:fill="B2E4D5" w:themeFill="accent4" w:themeFillTint="66"/>
          </w:tcPr>
          <w:p w14:paraId="7C076222" w14:textId="77777777" w:rsidR="00304E7D" w:rsidRPr="00751C07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04E7D" w:rsidRPr="00751C07" w14:paraId="4C273FC0" w14:textId="77777777" w:rsidTr="00304E7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" w:type="pct"/>
          </w:tcPr>
          <w:p w14:paraId="1031C861" w14:textId="77777777" w:rsidR="00304E7D" w:rsidRPr="003E6E6A" w:rsidRDefault="00304E7D" w:rsidP="00304E7D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15" w:type="pct"/>
          </w:tcPr>
          <w:p w14:paraId="60E0DDBE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56" w:type="pct"/>
          </w:tcPr>
          <w:p w14:paraId="2DA7BE2E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42AC25A3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6C6B92CE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1737C3BB" w14:textId="345CEFE2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07" w:type="pct"/>
          </w:tcPr>
          <w:p w14:paraId="515C8851" w14:textId="656AA84F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1" w:type="pct"/>
            <w:vMerge w:val="restart"/>
            <w:shd w:val="clear" w:color="auto" w:fill="B2E4D5" w:themeFill="accent4" w:themeFillTint="66"/>
          </w:tcPr>
          <w:p w14:paraId="65E66BC8" w14:textId="77777777" w:rsidR="00304E7D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المهارات</w:t>
            </w:r>
          </w:p>
          <w:p w14:paraId="53C1C81F" w14:textId="77777777" w:rsidR="00304E7D" w:rsidRPr="00751C07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(2)</w:t>
            </w:r>
          </w:p>
        </w:tc>
      </w:tr>
      <w:tr w:rsidR="00304E7D" w:rsidRPr="00751C07" w14:paraId="5FA8F471" w14:textId="77777777" w:rsidTr="00304E7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" w:type="pct"/>
          </w:tcPr>
          <w:p w14:paraId="18C59792" w14:textId="77777777" w:rsidR="00304E7D" w:rsidRPr="003E6E6A" w:rsidRDefault="00304E7D" w:rsidP="00304E7D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15" w:type="pct"/>
          </w:tcPr>
          <w:p w14:paraId="6F548850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756" w:type="pct"/>
          </w:tcPr>
          <w:p w14:paraId="18FE61D2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68474991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7DE95407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71FB7965" w14:textId="23C5FF8C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07" w:type="pct"/>
          </w:tcPr>
          <w:p w14:paraId="576D1C2A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1" w:type="pct"/>
            <w:vMerge/>
            <w:shd w:val="clear" w:color="auto" w:fill="B2E4D5" w:themeFill="accent4" w:themeFillTint="66"/>
          </w:tcPr>
          <w:p w14:paraId="0FDE567F" w14:textId="77777777" w:rsidR="00304E7D" w:rsidRPr="00751C07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04E7D" w:rsidRPr="00751C07" w14:paraId="6CA7525F" w14:textId="77777777" w:rsidTr="00304E7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" w:type="pct"/>
          </w:tcPr>
          <w:p w14:paraId="6FB676A1" w14:textId="77777777" w:rsidR="00304E7D" w:rsidRPr="003E6E6A" w:rsidRDefault="00304E7D" w:rsidP="00304E7D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15" w:type="pct"/>
          </w:tcPr>
          <w:p w14:paraId="45F1E7B0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756" w:type="pct"/>
          </w:tcPr>
          <w:p w14:paraId="6C5225AC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43F4DF54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7C774CD7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267C366A" w14:textId="1BEA0966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07" w:type="pct"/>
          </w:tcPr>
          <w:p w14:paraId="06404EF6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1" w:type="pct"/>
            <w:vMerge/>
            <w:shd w:val="clear" w:color="auto" w:fill="B2E4D5" w:themeFill="accent4" w:themeFillTint="66"/>
          </w:tcPr>
          <w:p w14:paraId="6C21EDA9" w14:textId="77777777" w:rsidR="00304E7D" w:rsidRPr="00751C07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04E7D" w:rsidRPr="00751C07" w14:paraId="464A687C" w14:textId="77777777" w:rsidTr="00304E7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" w:type="pct"/>
          </w:tcPr>
          <w:p w14:paraId="6A0FE897" w14:textId="77777777" w:rsidR="00304E7D" w:rsidRPr="003E6E6A" w:rsidRDefault="00304E7D" w:rsidP="00304E7D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15" w:type="pct"/>
          </w:tcPr>
          <w:p w14:paraId="7F5AE036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756" w:type="pct"/>
          </w:tcPr>
          <w:p w14:paraId="5C588561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6F715452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4533F957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4B01CD8D" w14:textId="44D1F1BF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07" w:type="pct"/>
          </w:tcPr>
          <w:p w14:paraId="1F3788F8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1" w:type="pct"/>
            <w:vMerge w:val="restart"/>
            <w:shd w:val="clear" w:color="auto" w:fill="B2E4D5" w:themeFill="accent4" w:themeFillTint="66"/>
          </w:tcPr>
          <w:p w14:paraId="308E5767" w14:textId="77777777" w:rsidR="00304E7D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القيم</w:t>
            </w:r>
          </w:p>
          <w:p w14:paraId="5FBBE4EE" w14:textId="77777777" w:rsidR="00304E7D" w:rsidRPr="00751C07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(3)</w:t>
            </w:r>
          </w:p>
        </w:tc>
      </w:tr>
      <w:tr w:rsidR="00304E7D" w:rsidRPr="00751C07" w14:paraId="4E4C5FE0" w14:textId="77777777" w:rsidTr="00304E7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" w:type="pct"/>
          </w:tcPr>
          <w:p w14:paraId="2F9737B6" w14:textId="77777777" w:rsidR="00304E7D" w:rsidRPr="003E6E6A" w:rsidRDefault="00304E7D" w:rsidP="00304E7D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15" w:type="pct"/>
          </w:tcPr>
          <w:p w14:paraId="574112B7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756" w:type="pct"/>
          </w:tcPr>
          <w:p w14:paraId="7677C8E6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6C6475E0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6E80E673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6C631843" w14:textId="7796C7EE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07" w:type="pct"/>
          </w:tcPr>
          <w:p w14:paraId="30A6B428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1" w:type="pct"/>
            <w:vMerge/>
            <w:shd w:val="clear" w:color="auto" w:fill="B2E4D5" w:themeFill="accent4" w:themeFillTint="66"/>
          </w:tcPr>
          <w:p w14:paraId="065A3914" w14:textId="77777777" w:rsidR="00304E7D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304E7D" w:rsidRPr="00751C07" w14:paraId="5DCA6510" w14:textId="77777777" w:rsidTr="00304E7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" w:type="pct"/>
          </w:tcPr>
          <w:p w14:paraId="6306E346" w14:textId="77777777" w:rsidR="00304E7D" w:rsidRPr="003E6E6A" w:rsidRDefault="00304E7D" w:rsidP="00304E7D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15" w:type="pct"/>
          </w:tcPr>
          <w:p w14:paraId="1A49D889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756" w:type="pct"/>
          </w:tcPr>
          <w:p w14:paraId="1E04CD06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26FD88C5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616FE69F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393A1D12" w14:textId="143C1EA2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07" w:type="pct"/>
          </w:tcPr>
          <w:p w14:paraId="057A16BB" w14:textId="77777777" w:rsidR="00304E7D" w:rsidRPr="003E6E6A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1" w:type="pct"/>
            <w:vMerge/>
            <w:shd w:val="clear" w:color="auto" w:fill="B2E4D5" w:themeFill="accent4" w:themeFillTint="66"/>
          </w:tcPr>
          <w:p w14:paraId="37C6B995" w14:textId="77777777" w:rsidR="00304E7D" w:rsidRDefault="00304E7D" w:rsidP="00304E7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38941225" w14:textId="77777777" w:rsidR="00FB595F" w:rsidRDefault="00FB595F" w:rsidP="00FB595F">
      <w:pPr>
        <w:bidi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* يتم ذكر المخرجات ورموزها وقيم الأداء المستهدف كما وردت تماماً في نموذج توصيف خصائص الخريجين ومخرجات التعلم (نموذج ج.د.5)</w:t>
      </w:r>
    </w:p>
    <w:p w14:paraId="2388EE89" w14:textId="0DDEC7E5" w:rsidR="00FB595F" w:rsidRDefault="00FB595F" w:rsidP="00FB595F">
      <w:pPr>
        <w:bidi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** يتم ذكر فرص التحسين والإشارة لإجراءات</w:t>
      </w:r>
      <w:r w:rsidR="000C483E">
        <w:rPr>
          <w:rFonts w:ascii="Sakkal Majalla" w:hAnsi="Sakkal Majalla" w:cs="Sakkal Majalla" w:hint="cs"/>
          <w:b/>
          <w:bCs/>
          <w:rtl/>
        </w:rPr>
        <w:t xml:space="preserve"> تحسينها</w:t>
      </w:r>
      <w:r>
        <w:rPr>
          <w:rFonts w:ascii="Sakkal Majalla" w:hAnsi="Sakkal Majalla" w:cs="Sakkal Majalla" w:hint="cs"/>
          <w:b/>
          <w:bCs/>
          <w:rtl/>
        </w:rPr>
        <w:t xml:space="preserve"> في مكانها الصحيح في نموذج الخطة التشغيلية السنوية (نموذج ج.د.3)</w:t>
      </w:r>
    </w:p>
    <w:p w14:paraId="7F7920D2" w14:textId="77777777" w:rsidR="00BB72BC" w:rsidRDefault="00BB72BC" w:rsidP="00D14774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6D9863D8" w14:textId="59EFB4FD" w:rsidR="00AF4AAC" w:rsidRPr="00A91320" w:rsidRDefault="00D14774" w:rsidP="00A91320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995FA6">
        <w:rPr>
          <w:rFonts w:ascii="Sakkal Majalla" w:hAnsi="Sakkal Majalla" w:cs="Sakkal Majalla" w:hint="cs"/>
          <w:b/>
          <w:bCs/>
          <w:sz w:val="32"/>
          <w:szCs w:val="32"/>
          <w:rtl/>
        </w:rPr>
        <w:t>(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3</w:t>
      </w:r>
      <w:r w:rsidRPr="00995FA6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)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نتائج قياس مدى تحقق خصائص الخريجين</w:t>
      </w:r>
      <w:r w:rsidR="00AF4AAC">
        <w:rPr>
          <w:rFonts w:ascii="Sakkal Majalla" w:hAnsi="Sakkal Majalla" w:cs="Sakkal Majalla" w:hint="cs"/>
          <w:b/>
          <w:bCs/>
          <w:sz w:val="32"/>
          <w:szCs w:val="32"/>
          <w:rtl/>
        </w:rPr>
        <w:t>*</w:t>
      </w:r>
    </w:p>
    <w:tbl>
      <w:tblPr>
        <w:tblStyle w:val="GridTable1Light-Accent5"/>
        <w:tblW w:w="566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725"/>
        <w:gridCol w:w="1727"/>
        <w:gridCol w:w="1601"/>
        <w:gridCol w:w="1233"/>
        <w:gridCol w:w="1233"/>
        <w:gridCol w:w="1233"/>
        <w:gridCol w:w="862"/>
        <w:gridCol w:w="976"/>
      </w:tblGrid>
      <w:tr w:rsidR="00405726" w:rsidRPr="006107EE" w14:paraId="4DD8DD7E" w14:textId="77777777" w:rsidTr="004057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" w:type="pct"/>
          </w:tcPr>
          <w:p w14:paraId="0A3B4EB5" w14:textId="77777777" w:rsidR="00405726" w:rsidRPr="006107EE" w:rsidRDefault="00405726" w:rsidP="00646912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فرص التحسين وتوصياتها وخططها**</w:t>
            </w:r>
          </w:p>
        </w:tc>
        <w:tc>
          <w:tcPr>
            <w:tcW w:w="815" w:type="pct"/>
          </w:tcPr>
          <w:p w14:paraId="20472556" w14:textId="77777777" w:rsidR="00405726" w:rsidRDefault="00405726" w:rsidP="00646912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التحليل</w:t>
            </w:r>
          </w:p>
        </w:tc>
        <w:tc>
          <w:tcPr>
            <w:tcW w:w="756" w:type="pct"/>
          </w:tcPr>
          <w:p w14:paraId="647014D4" w14:textId="203AFC5F" w:rsidR="00405726" w:rsidRDefault="00405726" w:rsidP="00646912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الأداء الفعلي للعام الحالي (متوسط إجمالي)</w:t>
            </w:r>
          </w:p>
        </w:tc>
        <w:tc>
          <w:tcPr>
            <w:tcW w:w="582" w:type="pct"/>
          </w:tcPr>
          <w:p w14:paraId="6121582A" w14:textId="4FEEDC38" w:rsidR="00405726" w:rsidRDefault="00405726" w:rsidP="00646912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الأداء الفعلي للعام الحالي (طلاب)</w:t>
            </w:r>
          </w:p>
        </w:tc>
        <w:tc>
          <w:tcPr>
            <w:tcW w:w="582" w:type="pct"/>
          </w:tcPr>
          <w:p w14:paraId="37FD5EAB" w14:textId="2893CC49" w:rsidR="00405726" w:rsidRDefault="00405726" w:rsidP="00646912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الأداء الفعلي للعام الحالي (طالبات)</w:t>
            </w:r>
          </w:p>
        </w:tc>
        <w:tc>
          <w:tcPr>
            <w:tcW w:w="582" w:type="pct"/>
          </w:tcPr>
          <w:p w14:paraId="3ADBF8E2" w14:textId="6E2FB9F2" w:rsidR="00405726" w:rsidRDefault="00405726" w:rsidP="00646912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الأداء المستهدف</w:t>
            </w:r>
          </w:p>
        </w:tc>
        <w:tc>
          <w:tcPr>
            <w:tcW w:w="407" w:type="pct"/>
          </w:tcPr>
          <w:p w14:paraId="23E7D736" w14:textId="77777777" w:rsidR="00405726" w:rsidRDefault="00405726" w:rsidP="00646912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رمز الخاصية</w:t>
            </w:r>
          </w:p>
        </w:tc>
        <w:tc>
          <w:tcPr>
            <w:tcW w:w="461" w:type="pct"/>
            <w:shd w:val="clear" w:color="auto" w:fill="B2E4D5" w:themeFill="accent4" w:themeFillTint="66"/>
          </w:tcPr>
          <w:p w14:paraId="1037F5AE" w14:textId="77777777" w:rsidR="00405726" w:rsidRPr="006107EE" w:rsidRDefault="00405726" w:rsidP="00646912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مجال الخاصية</w:t>
            </w:r>
          </w:p>
        </w:tc>
      </w:tr>
      <w:tr w:rsidR="00405726" w:rsidRPr="00751C07" w14:paraId="39A61148" w14:textId="77777777" w:rsidTr="0040572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" w:type="pct"/>
          </w:tcPr>
          <w:p w14:paraId="13B5F6FB" w14:textId="77777777" w:rsidR="00405726" w:rsidRPr="00E21636" w:rsidRDefault="00405726" w:rsidP="00646912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  <w:r w:rsidRPr="00E21636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تذكر فرص للتحسين ويتم الربط بشكل صحيح بين خطط تحسينها والإجراءات الواردة في نموذج الخطة التشغيلية السنوية (نموذج </w:t>
            </w:r>
            <w:r w:rsidRPr="00E21636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lastRenderedPageBreak/>
              <w:t xml:space="preserve">ج.د.3)، مثلاً: ويوصى لمعالجة ذلك </w:t>
            </w:r>
            <w:proofErr w:type="gramStart"/>
            <w:r w:rsidRPr="00E21636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ب...</w:t>
            </w:r>
            <w:proofErr w:type="gramEnd"/>
            <w:r w:rsidRPr="00E21636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وقد تم تضمين خطة التحسين لهذه التوصية ضمن إجراءات الهدف ... في الخطة التشغيلية السنوية للعام ...</w:t>
            </w:r>
          </w:p>
        </w:tc>
        <w:tc>
          <w:tcPr>
            <w:tcW w:w="815" w:type="pct"/>
          </w:tcPr>
          <w:p w14:paraId="46D0A43F" w14:textId="50715C0B" w:rsidR="00405726" w:rsidRPr="00E21636" w:rsidRDefault="00405726" w:rsidP="0064691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lastRenderedPageBreak/>
              <w:t xml:space="preserve">تذكر أسباب عدم تحقيق المستهدف بالتفصيل والإشارة للوثائق المتعلقة بالأسباب بروابطها، كما يتم ذكر أسباب التفاوت </w:t>
            </w: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lastRenderedPageBreak/>
              <w:t>بين نتائج الطلاب والطالبات إن وجدت.</w:t>
            </w:r>
          </w:p>
        </w:tc>
        <w:tc>
          <w:tcPr>
            <w:tcW w:w="756" w:type="pct"/>
          </w:tcPr>
          <w:p w14:paraId="4D39CD0B" w14:textId="56A6D7B7" w:rsidR="00405726" w:rsidRPr="00E21636" w:rsidRDefault="00405726" w:rsidP="0064691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lastRenderedPageBreak/>
              <w:t>مثلاً: 60% متوسط تحقيق الطلبة للمخرجات المرتبطة بالخاصية</w:t>
            </w:r>
          </w:p>
        </w:tc>
        <w:tc>
          <w:tcPr>
            <w:tcW w:w="582" w:type="pct"/>
          </w:tcPr>
          <w:p w14:paraId="68F4068B" w14:textId="5E82E4B8" w:rsidR="00405726" w:rsidRPr="00E21636" w:rsidRDefault="00405726" w:rsidP="0064691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</w:t>
            </w:r>
            <w:r w:rsidR="00A23EA1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80</w:t>
            </w: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% متوسط تحقيق </w:t>
            </w:r>
            <w:r w:rsidR="006739FA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الطلاب</w:t>
            </w: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للمخرجات </w:t>
            </w: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lastRenderedPageBreak/>
              <w:t>المرتبطة بالخاصية</w:t>
            </w:r>
          </w:p>
        </w:tc>
        <w:tc>
          <w:tcPr>
            <w:tcW w:w="582" w:type="pct"/>
          </w:tcPr>
          <w:p w14:paraId="378EE957" w14:textId="41EC6980" w:rsidR="00405726" w:rsidRPr="00E21636" w:rsidRDefault="00405726" w:rsidP="0064691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lastRenderedPageBreak/>
              <w:t xml:space="preserve">مثلاً: </w:t>
            </w:r>
            <w:r w:rsidR="00A23EA1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40</w:t>
            </w: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% متوسط تحقيق </w:t>
            </w:r>
            <w:r w:rsidR="006739FA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الطالبات</w:t>
            </w: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للمخرجات </w:t>
            </w: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lastRenderedPageBreak/>
              <w:t>المرتبطة بالخاصية</w:t>
            </w:r>
          </w:p>
        </w:tc>
        <w:tc>
          <w:tcPr>
            <w:tcW w:w="582" w:type="pct"/>
          </w:tcPr>
          <w:p w14:paraId="3D7BF5C3" w14:textId="00CC4565" w:rsidR="00405726" w:rsidRPr="00E21636" w:rsidRDefault="00405726" w:rsidP="0064691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lastRenderedPageBreak/>
              <w:t xml:space="preserve">مثلاً: 80% كمتوسط لتحقيق المخرجات </w:t>
            </w: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lastRenderedPageBreak/>
              <w:t>المرتبطة بالخاصية</w:t>
            </w:r>
          </w:p>
        </w:tc>
        <w:tc>
          <w:tcPr>
            <w:tcW w:w="407" w:type="pct"/>
          </w:tcPr>
          <w:p w14:paraId="579020B7" w14:textId="77777777" w:rsidR="00405726" w:rsidRPr="003E6E6A" w:rsidRDefault="00405726" w:rsidP="0064691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1" w:type="pct"/>
            <w:vMerge w:val="restart"/>
            <w:shd w:val="clear" w:color="auto" w:fill="B2E4D5" w:themeFill="accent4" w:themeFillTint="66"/>
          </w:tcPr>
          <w:p w14:paraId="4F43F561" w14:textId="77777777" w:rsidR="00405726" w:rsidRDefault="00405726" w:rsidP="0064691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المعرفة </w:t>
            </w:r>
          </w:p>
          <w:p w14:paraId="7D296F77" w14:textId="77777777" w:rsidR="00405726" w:rsidRPr="00751C07" w:rsidRDefault="00405726" w:rsidP="0064691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والفهم (1)</w:t>
            </w:r>
          </w:p>
        </w:tc>
      </w:tr>
      <w:tr w:rsidR="00405726" w:rsidRPr="00751C07" w14:paraId="3915D6C9" w14:textId="77777777" w:rsidTr="0040572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" w:type="pct"/>
          </w:tcPr>
          <w:p w14:paraId="32F1C41C" w14:textId="77777777" w:rsidR="00405726" w:rsidRPr="003E6E6A" w:rsidRDefault="00405726" w:rsidP="00646912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15" w:type="pct"/>
          </w:tcPr>
          <w:p w14:paraId="7FFD2E8D" w14:textId="77777777" w:rsidR="00405726" w:rsidRPr="003E6E6A" w:rsidRDefault="00405726" w:rsidP="0064691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756" w:type="pct"/>
          </w:tcPr>
          <w:p w14:paraId="2EEFC2E5" w14:textId="77777777" w:rsidR="00405726" w:rsidRPr="003E6E6A" w:rsidRDefault="00405726" w:rsidP="0064691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3D140BF9" w14:textId="77777777" w:rsidR="00405726" w:rsidRPr="003E6E6A" w:rsidRDefault="00405726" w:rsidP="0064691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262F103E" w14:textId="77777777" w:rsidR="00405726" w:rsidRPr="003E6E6A" w:rsidRDefault="00405726" w:rsidP="0064691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3F14A5C8" w14:textId="7E5F3988" w:rsidR="00405726" w:rsidRPr="003E6E6A" w:rsidRDefault="00405726" w:rsidP="0064691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07" w:type="pct"/>
          </w:tcPr>
          <w:p w14:paraId="1628B44A" w14:textId="77777777" w:rsidR="00405726" w:rsidRPr="003E6E6A" w:rsidRDefault="00405726" w:rsidP="0064691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1" w:type="pct"/>
            <w:vMerge/>
            <w:shd w:val="clear" w:color="auto" w:fill="B2E4D5" w:themeFill="accent4" w:themeFillTint="66"/>
          </w:tcPr>
          <w:p w14:paraId="32992B10" w14:textId="77777777" w:rsidR="00405726" w:rsidRPr="00751C07" w:rsidRDefault="00405726" w:rsidP="0064691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405726" w:rsidRPr="00751C07" w14:paraId="14CF5D63" w14:textId="77777777" w:rsidTr="0040572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" w:type="pct"/>
          </w:tcPr>
          <w:p w14:paraId="15DDABEC" w14:textId="77777777" w:rsidR="00405726" w:rsidRPr="003E6E6A" w:rsidRDefault="00405726" w:rsidP="00646912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15" w:type="pct"/>
          </w:tcPr>
          <w:p w14:paraId="74193A79" w14:textId="77777777" w:rsidR="00405726" w:rsidRPr="003E6E6A" w:rsidRDefault="00405726" w:rsidP="0064691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756" w:type="pct"/>
          </w:tcPr>
          <w:p w14:paraId="06E52793" w14:textId="77777777" w:rsidR="00405726" w:rsidRPr="003E6E6A" w:rsidRDefault="00405726" w:rsidP="0064691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27DAD77D" w14:textId="77777777" w:rsidR="00405726" w:rsidRPr="003E6E6A" w:rsidRDefault="00405726" w:rsidP="0064691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539565D7" w14:textId="77777777" w:rsidR="00405726" w:rsidRPr="003E6E6A" w:rsidRDefault="00405726" w:rsidP="0064691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202BF05F" w14:textId="158CBF59" w:rsidR="00405726" w:rsidRPr="003E6E6A" w:rsidRDefault="00405726" w:rsidP="0064691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07" w:type="pct"/>
          </w:tcPr>
          <w:p w14:paraId="50B1284E" w14:textId="77777777" w:rsidR="00405726" w:rsidRPr="003E6E6A" w:rsidRDefault="00405726" w:rsidP="0064691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1" w:type="pct"/>
            <w:vMerge/>
            <w:shd w:val="clear" w:color="auto" w:fill="B2E4D5" w:themeFill="accent4" w:themeFillTint="66"/>
          </w:tcPr>
          <w:p w14:paraId="3764103A" w14:textId="77777777" w:rsidR="00405726" w:rsidRPr="00751C07" w:rsidRDefault="00405726" w:rsidP="0064691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405726" w:rsidRPr="00751C07" w14:paraId="7FEEAE2C" w14:textId="77777777" w:rsidTr="0040572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" w:type="pct"/>
          </w:tcPr>
          <w:p w14:paraId="723E4A0C" w14:textId="08BD3E85" w:rsidR="00405726" w:rsidRPr="00E21636" w:rsidRDefault="00405726" w:rsidP="002E3EE4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  <w:r w:rsidRPr="00E21636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تذكر فرص للتحسين ويتم الربط بشكل صحيح بين خطط تحسينها والإجراءات الواردة في نموذج الخطة التشغيلية السنوية (نموذج ج.د.3)، مثلاً: ويوصى لمعالجة ذلك </w:t>
            </w:r>
            <w:proofErr w:type="gramStart"/>
            <w:r w:rsidRPr="00E21636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ب...</w:t>
            </w:r>
            <w:proofErr w:type="gramEnd"/>
            <w:r w:rsidRPr="00E21636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وقد تم تضمين خطة التحسين لهذه التوصية ضمن إجراءات الهدف ... في الخطة التشغيلية السنوية للعام ...</w:t>
            </w:r>
          </w:p>
        </w:tc>
        <w:tc>
          <w:tcPr>
            <w:tcW w:w="815" w:type="pct"/>
          </w:tcPr>
          <w:p w14:paraId="5AAB9935" w14:textId="399A498E" w:rsidR="00405726" w:rsidRPr="00E21636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تذكر أسباب عدم تحقيق المستهدف بالتفصيل والإشارة للوثائق المتعلقة بالأسباب بروابطها، كما يتم ذكر أسباب التفاوت بين نتائج الطلاب والطالبات إن وجدت.</w:t>
            </w:r>
          </w:p>
        </w:tc>
        <w:tc>
          <w:tcPr>
            <w:tcW w:w="756" w:type="pct"/>
          </w:tcPr>
          <w:p w14:paraId="042160FF" w14:textId="29D65C89" w:rsidR="00405726" w:rsidRPr="00E21636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</w:t>
            </w:r>
            <w:r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3.2</w:t>
            </w: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الأداء الفعلي المتوسط للمخرجات المرتبطة بالخاصية</w:t>
            </w:r>
          </w:p>
        </w:tc>
        <w:tc>
          <w:tcPr>
            <w:tcW w:w="582" w:type="pct"/>
          </w:tcPr>
          <w:p w14:paraId="0BDEF67E" w14:textId="03B84682" w:rsidR="00405726" w:rsidRPr="00E21636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</w:t>
            </w:r>
            <w:r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3</w:t>
            </w: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الأداء الفعلي المتوسط للمخرجات المرتبطة بالخاصية</w:t>
            </w:r>
          </w:p>
        </w:tc>
        <w:tc>
          <w:tcPr>
            <w:tcW w:w="582" w:type="pct"/>
          </w:tcPr>
          <w:p w14:paraId="7D0B2F73" w14:textId="56EF448C" w:rsidR="00405726" w:rsidRPr="00E21636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</w:t>
            </w:r>
            <w:r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4.2</w:t>
            </w: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الأداء الفعلي المتوسط للمخرجات المرتبطة بالخاصية</w:t>
            </w:r>
          </w:p>
        </w:tc>
        <w:tc>
          <w:tcPr>
            <w:tcW w:w="582" w:type="pct"/>
          </w:tcPr>
          <w:p w14:paraId="0F92C8D8" w14:textId="64FDF0C9" w:rsidR="00405726" w:rsidRPr="00E21636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E21636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3.8 كمتوسط لتحقيق المخرجات المرتبطة بالخاصية</w:t>
            </w:r>
          </w:p>
        </w:tc>
        <w:tc>
          <w:tcPr>
            <w:tcW w:w="407" w:type="pct"/>
          </w:tcPr>
          <w:p w14:paraId="0D2FAE69" w14:textId="77777777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1" w:type="pct"/>
            <w:vMerge w:val="restart"/>
            <w:shd w:val="clear" w:color="auto" w:fill="B2E4D5" w:themeFill="accent4" w:themeFillTint="66"/>
          </w:tcPr>
          <w:p w14:paraId="79429E80" w14:textId="77777777" w:rsidR="00405726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المهارات</w:t>
            </w:r>
          </w:p>
          <w:p w14:paraId="0BC782B9" w14:textId="77777777" w:rsidR="00405726" w:rsidRPr="00751C07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(2)</w:t>
            </w:r>
          </w:p>
        </w:tc>
      </w:tr>
      <w:tr w:rsidR="00405726" w:rsidRPr="00751C07" w14:paraId="33E41B23" w14:textId="77777777" w:rsidTr="0040572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" w:type="pct"/>
          </w:tcPr>
          <w:p w14:paraId="029CCC51" w14:textId="77777777" w:rsidR="00405726" w:rsidRPr="003E6E6A" w:rsidRDefault="00405726" w:rsidP="002E3EE4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15" w:type="pct"/>
          </w:tcPr>
          <w:p w14:paraId="5456FC7E" w14:textId="77777777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756" w:type="pct"/>
          </w:tcPr>
          <w:p w14:paraId="2821490A" w14:textId="77777777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695FFE56" w14:textId="77777777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01380AB7" w14:textId="77777777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1FFBD841" w14:textId="1EE6397C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07" w:type="pct"/>
          </w:tcPr>
          <w:p w14:paraId="1BA4045E" w14:textId="77777777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1" w:type="pct"/>
            <w:vMerge/>
            <w:shd w:val="clear" w:color="auto" w:fill="B2E4D5" w:themeFill="accent4" w:themeFillTint="66"/>
          </w:tcPr>
          <w:p w14:paraId="7E4839F3" w14:textId="77777777" w:rsidR="00405726" w:rsidRPr="00751C07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405726" w:rsidRPr="00751C07" w14:paraId="47F4FDC3" w14:textId="77777777" w:rsidTr="0040572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" w:type="pct"/>
          </w:tcPr>
          <w:p w14:paraId="50F1CAEE" w14:textId="77777777" w:rsidR="00405726" w:rsidRPr="003E6E6A" w:rsidRDefault="00405726" w:rsidP="002E3EE4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15" w:type="pct"/>
          </w:tcPr>
          <w:p w14:paraId="6702F5A8" w14:textId="77777777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756" w:type="pct"/>
          </w:tcPr>
          <w:p w14:paraId="77972F21" w14:textId="77777777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54EA63B6" w14:textId="77777777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3A171041" w14:textId="77777777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7DF803EA" w14:textId="1C3F0E5F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07" w:type="pct"/>
          </w:tcPr>
          <w:p w14:paraId="2EBB1CD3" w14:textId="77777777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1" w:type="pct"/>
            <w:vMerge/>
            <w:shd w:val="clear" w:color="auto" w:fill="B2E4D5" w:themeFill="accent4" w:themeFillTint="66"/>
          </w:tcPr>
          <w:p w14:paraId="5B4D8505" w14:textId="77777777" w:rsidR="00405726" w:rsidRPr="00751C07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405726" w:rsidRPr="00751C07" w14:paraId="7447686A" w14:textId="77777777" w:rsidTr="0040572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" w:type="pct"/>
          </w:tcPr>
          <w:p w14:paraId="1CB7FFBA" w14:textId="77777777" w:rsidR="00405726" w:rsidRPr="003E6E6A" w:rsidRDefault="00405726" w:rsidP="002E3EE4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15" w:type="pct"/>
          </w:tcPr>
          <w:p w14:paraId="59DA4CE6" w14:textId="77777777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756" w:type="pct"/>
          </w:tcPr>
          <w:p w14:paraId="26C4F497" w14:textId="77777777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368C60EF" w14:textId="77777777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52BC3ECD" w14:textId="77777777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6CE800F2" w14:textId="04ABED53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07" w:type="pct"/>
          </w:tcPr>
          <w:p w14:paraId="1B7937AE" w14:textId="77777777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1" w:type="pct"/>
            <w:vMerge w:val="restart"/>
            <w:shd w:val="clear" w:color="auto" w:fill="B2E4D5" w:themeFill="accent4" w:themeFillTint="66"/>
          </w:tcPr>
          <w:p w14:paraId="1459DA1E" w14:textId="77777777" w:rsidR="00405726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القيم</w:t>
            </w:r>
          </w:p>
          <w:p w14:paraId="56116473" w14:textId="77777777" w:rsidR="00405726" w:rsidRPr="00751C07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(3)</w:t>
            </w:r>
          </w:p>
        </w:tc>
      </w:tr>
      <w:tr w:rsidR="00405726" w:rsidRPr="00751C07" w14:paraId="70D627C7" w14:textId="77777777" w:rsidTr="0040572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" w:type="pct"/>
          </w:tcPr>
          <w:p w14:paraId="727DA623" w14:textId="77777777" w:rsidR="00405726" w:rsidRPr="003E6E6A" w:rsidRDefault="00405726" w:rsidP="002E3EE4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15" w:type="pct"/>
          </w:tcPr>
          <w:p w14:paraId="595B81D4" w14:textId="77777777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756" w:type="pct"/>
          </w:tcPr>
          <w:p w14:paraId="26907843" w14:textId="77777777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773AF8C0" w14:textId="77777777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253EFAD8" w14:textId="77777777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0F625871" w14:textId="6790489F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07" w:type="pct"/>
          </w:tcPr>
          <w:p w14:paraId="4AE7A012" w14:textId="77777777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1" w:type="pct"/>
            <w:vMerge/>
            <w:shd w:val="clear" w:color="auto" w:fill="B2E4D5" w:themeFill="accent4" w:themeFillTint="66"/>
          </w:tcPr>
          <w:p w14:paraId="32F4B525" w14:textId="77777777" w:rsidR="00405726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405726" w:rsidRPr="00751C07" w14:paraId="4B579196" w14:textId="77777777" w:rsidTr="0040572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4" w:type="pct"/>
          </w:tcPr>
          <w:p w14:paraId="62C0E73D" w14:textId="77777777" w:rsidR="00405726" w:rsidRPr="003E6E6A" w:rsidRDefault="00405726" w:rsidP="002E3EE4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15" w:type="pct"/>
          </w:tcPr>
          <w:p w14:paraId="1D74095F" w14:textId="77777777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756" w:type="pct"/>
          </w:tcPr>
          <w:p w14:paraId="07983ECF" w14:textId="77777777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6C77BB6E" w14:textId="77777777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1F1985A2" w14:textId="77777777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</w:tcPr>
          <w:p w14:paraId="76AE2EA3" w14:textId="545D6C88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07" w:type="pct"/>
          </w:tcPr>
          <w:p w14:paraId="13402033" w14:textId="77777777" w:rsidR="00405726" w:rsidRPr="003E6E6A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1" w:type="pct"/>
            <w:vMerge/>
            <w:shd w:val="clear" w:color="auto" w:fill="B2E4D5" w:themeFill="accent4" w:themeFillTint="66"/>
          </w:tcPr>
          <w:p w14:paraId="1E1FF71B" w14:textId="77777777" w:rsidR="00405726" w:rsidRDefault="00405726" w:rsidP="002E3EE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00143C33" w14:textId="66D4603E" w:rsidR="00AF4AAC" w:rsidRDefault="00AF4AAC" w:rsidP="00AF4AAC">
      <w:pPr>
        <w:bidi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* يتم ذكر </w:t>
      </w:r>
      <w:r w:rsidR="00656818">
        <w:rPr>
          <w:rFonts w:ascii="Sakkal Majalla" w:hAnsi="Sakkal Majalla" w:cs="Sakkal Majalla" w:hint="cs"/>
          <w:b/>
          <w:bCs/>
          <w:rtl/>
        </w:rPr>
        <w:t xml:space="preserve">الخصائص </w:t>
      </w:r>
      <w:r>
        <w:rPr>
          <w:rFonts w:ascii="Sakkal Majalla" w:hAnsi="Sakkal Majalla" w:cs="Sakkal Majalla" w:hint="cs"/>
          <w:b/>
          <w:bCs/>
          <w:rtl/>
        </w:rPr>
        <w:t>ورموزها وقيم الأداء المستهدف كما وردت تماماً في نموذج توصيف خصائص الخريجين ومخرجات التعلم (نموذج ج.د.5)</w:t>
      </w:r>
    </w:p>
    <w:p w14:paraId="64DB1EE0" w14:textId="0AC6A055" w:rsidR="00AF4AAC" w:rsidRPr="00656818" w:rsidRDefault="00AF4AAC" w:rsidP="00656818">
      <w:pPr>
        <w:bidi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** يتم ذكر فرص التحسين والإشارة لإجراءات تحسينها في مكانها الصحيح في نموذج الخطة التشغيلية السنوية (نموذج ج.د.3)</w:t>
      </w:r>
    </w:p>
    <w:p w14:paraId="079D7B2E" w14:textId="77777777" w:rsidR="00FB595F" w:rsidRDefault="00FB595F" w:rsidP="00FB595F">
      <w:pPr>
        <w:bidi/>
        <w:rPr>
          <w:rFonts w:ascii="Sakkal Majalla" w:hAnsi="Sakkal Majalla" w:cs="Sakkal Majalla"/>
          <w:b/>
          <w:bCs/>
          <w:rtl/>
        </w:rPr>
      </w:pPr>
    </w:p>
    <w:p w14:paraId="247FF409" w14:textId="782CCC92" w:rsidR="00B35491" w:rsidRDefault="00B35491" w:rsidP="00B35491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995FA6">
        <w:rPr>
          <w:rFonts w:ascii="Sakkal Majalla" w:hAnsi="Sakkal Majalla" w:cs="Sakkal Majalla" w:hint="cs"/>
          <w:b/>
          <w:bCs/>
          <w:sz w:val="32"/>
          <w:szCs w:val="32"/>
          <w:rtl/>
        </w:rPr>
        <w:t>(</w:t>
      </w:r>
      <w:r w:rsidR="006A5540">
        <w:rPr>
          <w:rFonts w:ascii="Sakkal Majalla" w:hAnsi="Sakkal Majalla" w:cs="Sakkal Majalla" w:hint="cs"/>
          <w:b/>
          <w:bCs/>
          <w:sz w:val="32"/>
          <w:szCs w:val="32"/>
          <w:rtl/>
        </w:rPr>
        <w:t>4</w:t>
      </w:r>
      <w:r w:rsidRPr="00995FA6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)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أبرز نقاط القوة ومجالات وفرص التحسين</w:t>
      </w:r>
    </w:p>
    <w:tbl>
      <w:tblPr>
        <w:tblStyle w:val="GridTable1Light-Accent5"/>
        <w:tblW w:w="4927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7370"/>
        <w:gridCol w:w="1843"/>
      </w:tblGrid>
      <w:tr w:rsidR="00A67818" w14:paraId="30C79230" w14:textId="77777777" w:rsidTr="006A55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pct"/>
          </w:tcPr>
          <w:p w14:paraId="71FA48A1" w14:textId="77777777" w:rsidR="00A67818" w:rsidRDefault="00A67818" w:rsidP="00646912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A67818">
              <w:rPr>
                <w:rFonts w:ascii="Sakkal Majalla" w:hAnsi="Sakkal Majalla" w:cs="Sakkal Majalla" w:hint="cs"/>
                <w:sz w:val="20"/>
                <w:szCs w:val="20"/>
                <w:rtl/>
              </w:rPr>
              <w:t>(يتم حسابه كنسبة مئوية بقسمة عدد المخرجات التي حققت مستهدفاتها على العدد الكلي لمخرجات التعلم)</w:t>
            </w:r>
          </w:p>
          <w:p w14:paraId="0E3199C9" w14:textId="6EACD66A" w:rsidR="003675AB" w:rsidRDefault="003675AB" w:rsidP="003675AB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قيمة المؤشر في شطر الطلاب =...</w:t>
            </w:r>
          </w:p>
          <w:p w14:paraId="4F758488" w14:textId="353E56D9" w:rsidR="003675AB" w:rsidRDefault="003675AB" w:rsidP="003675AB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قيمة المؤشر في شطر الطالبات =...</w:t>
            </w:r>
          </w:p>
          <w:p w14:paraId="646349A7" w14:textId="68471E63" w:rsidR="003675AB" w:rsidRPr="00A67818" w:rsidRDefault="003675AB" w:rsidP="003675AB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قيمة المؤشر الإجمالية في الشطرين =...</w:t>
            </w:r>
          </w:p>
        </w:tc>
        <w:tc>
          <w:tcPr>
            <w:tcW w:w="1000" w:type="pct"/>
          </w:tcPr>
          <w:p w14:paraId="500D7ED5" w14:textId="6E745E64" w:rsidR="00A67818" w:rsidRPr="00AB7CBC" w:rsidRDefault="00A67818" w:rsidP="006A5540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AB7CBC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نسبة المتحقق من مستهدفات مخرجات التعلم </w:t>
            </w:r>
            <w:r w:rsidR="00AE1BC2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(مؤشر </w:t>
            </w:r>
            <w:r w:rsidR="00AE1BC2">
              <w:rPr>
                <w:rFonts w:ascii="Sakkal Majalla" w:hAnsi="Sakkal Majalla" w:cs="Sakkal Majalla"/>
                <w:sz w:val="24"/>
                <w:szCs w:val="24"/>
              </w:rPr>
              <w:t>QU63</w:t>
            </w:r>
            <w:r w:rsidR="00AE1BC2">
              <w:rPr>
                <w:rFonts w:ascii="Sakkal Majalla" w:hAnsi="Sakkal Majalla" w:cs="Sakkal Majalla" w:hint="cs"/>
                <w:sz w:val="24"/>
                <w:szCs w:val="24"/>
                <w:rtl/>
              </w:rPr>
              <w:t>)</w:t>
            </w:r>
          </w:p>
        </w:tc>
      </w:tr>
      <w:tr w:rsidR="002E3EE4" w14:paraId="4875569B" w14:textId="77777777" w:rsidTr="006A554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pct"/>
          </w:tcPr>
          <w:p w14:paraId="142D830C" w14:textId="77777777" w:rsidR="002E3EE4" w:rsidRPr="00A67818" w:rsidRDefault="002E3EE4" w:rsidP="00646912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000" w:type="pct"/>
          </w:tcPr>
          <w:p w14:paraId="31092FA3" w14:textId="04DB170B" w:rsidR="002E3EE4" w:rsidRPr="00AB7CBC" w:rsidRDefault="002E3EE4" w:rsidP="006A554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نسبة المتحقق من مستهدفات خصائص الخريجين</w:t>
            </w:r>
          </w:p>
        </w:tc>
      </w:tr>
      <w:tr w:rsidR="006A5540" w14:paraId="2F58EBCD" w14:textId="77777777" w:rsidTr="006A554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pct"/>
          </w:tcPr>
          <w:p w14:paraId="7DE92CDE" w14:textId="1D851D43" w:rsidR="006A5540" w:rsidRPr="006A5540" w:rsidRDefault="006A5540" w:rsidP="00646912">
            <w:pPr>
              <w:bidi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000" w:type="pct"/>
          </w:tcPr>
          <w:p w14:paraId="756B4592" w14:textId="7ABA99CB" w:rsidR="006A5540" w:rsidRPr="00AB7CBC" w:rsidRDefault="006A5540" w:rsidP="006A554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B7CB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أبرز نقاط القوة وفق نتائج قياس الخصائص والمخرجات أعلاه</w:t>
            </w:r>
          </w:p>
        </w:tc>
      </w:tr>
      <w:tr w:rsidR="006A5540" w:rsidRPr="003E6E6A" w14:paraId="116D074A" w14:textId="77777777" w:rsidTr="006A554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pct"/>
          </w:tcPr>
          <w:p w14:paraId="141FD2D5" w14:textId="6D6603AF" w:rsidR="006A5540" w:rsidRPr="006A5540" w:rsidRDefault="006A5540" w:rsidP="00646912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000" w:type="pct"/>
          </w:tcPr>
          <w:p w14:paraId="23E7DF44" w14:textId="17684CA5" w:rsidR="006A5540" w:rsidRPr="00AB7CBC" w:rsidRDefault="006A5540" w:rsidP="006A554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B7CB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أبرز فرص التحسين وفق نتائج قياس الخصائص والمخرجات أعلاه</w:t>
            </w:r>
          </w:p>
        </w:tc>
      </w:tr>
      <w:tr w:rsidR="006A5540" w:rsidRPr="003E6E6A" w14:paraId="10390AE8" w14:textId="77777777" w:rsidTr="006A554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0" w:type="pct"/>
          </w:tcPr>
          <w:p w14:paraId="61314423" w14:textId="77777777" w:rsidR="006A5540" w:rsidRPr="003E6E6A" w:rsidRDefault="006A5540" w:rsidP="00646912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000" w:type="pct"/>
          </w:tcPr>
          <w:p w14:paraId="3A0FEE62" w14:textId="63598193" w:rsidR="006A5540" w:rsidRPr="00AB7CBC" w:rsidRDefault="006A5540" w:rsidP="0064691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B7CB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رابط الخطة التشغيلية السنوية القادمة للبرنامج </w:t>
            </w:r>
            <w:r w:rsidR="002E3EE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</w:t>
            </w:r>
            <w:r w:rsidRPr="00AB7CB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على أن تتضمن إجراءات لمعالجة فرص التحسين أعلاه</w:t>
            </w:r>
            <w:r w:rsidR="002E3EE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مع الإشارة لكل فرصة ورمز الهدف المرتبط بها في الخطة)</w:t>
            </w:r>
          </w:p>
        </w:tc>
      </w:tr>
    </w:tbl>
    <w:p w14:paraId="5142B29F" w14:textId="77777777" w:rsidR="00FB595F" w:rsidRPr="00F6772A" w:rsidRDefault="00FB595F" w:rsidP="00FB595F">
      <w:pPr>
        <w:bidi/>
        <w:rPr>
          <w:rFonts w:ascii="Sakkal Majalla" w:hAnsi="Sakkal Majalla" w:cs="Sakkal Majalla"/>
          <w:b/>
          <w:bCs/>
          <w:rtl/>
        </w:rPr>
      </w:pPr>
    </w:p>
    <w:p w14:paraId="5C22CCDF" w14:textId="475D14EC" w:rsidR="00602D2A" w:rsidRPr="008241D2" w:rsidRDefault="00BD5F4F" w:rsidP="00BD5F4F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8241D2">
        <w:rPr>
          <w:rFonts w:ascii="Sakkal Majalla" w:hAnsi="Sakkal Majalla" w:cs="Sakkal Majalla" w:hint="cs"/>
          <w:b/>
          <w:bCs/>
          <w:sz w:val="32"/>
          <w:szCs w:val="32"/>
          <w:rtl/>
        </w:rPr>
        <w:t>(</w:t>
      </w:r>
      <w:r w:rsidR="006A5540">
        <w:rPr>
          <w:rFonts w:ascii="Sakkal Majalla" w:hAnsi="Sakkal Majalla" w:cs="Sakkal Majalla" w:hint="cs"/>
          <w:b/>
          <w:bCs/>
          <w:sz w:val="32"/>
          <w:szCs w:val="32"/>
          <w:rtl/>
        </w:rPr>
        <w:t>5</w:t>
      </w:r>
      <w:r w:rsidRPr="008241D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) </w:t>
      </w:r>
      <w:r w:rsidR="00045083" w:rsidRPr="008241D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الاعتمادات: </w:t>
      </w:r>
    </w:p>
    <w:tbl>
      <w:tblPr>
        <w:tblStyle w:val="GridTable5Dark-Accent4"/>
        <w:bidiVisual/>
        <w:tblW w:w="0" w:type="auto"/>
        <w:tblLook w:val="04A0" w:firstRow="1" w:lastRow="0" w:firstColumn="1" w:lastColumn="0" w:noHBand="0" w:noVBand="1"/>
      </w:tblPr>
      <w:tblGrid>
        <w:gridCol w:w="2690"/>
        <w:gridCol w:w="2552"/>
        <w:gridCol w:w="4108"/>
      </w:tblGrid>
      <w:tr w:rsidR="008241D2" w14:paraId="49C61B3E" w14:textId="77777777" w:rsidTr="00F40F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5D55C1B9" w14:textId="07E2CC9D" w:rsidR="008241D2" w:rsidRPr="00F40FBD" w:rsidRDefault="008241D2" w:rsidP="00602D2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الجهة</w:t>
            </w:r>
          </w:p>
        </w:tc>
        <w:tc>
          <w:tcPr>
            <w:tcW w:w="2552" w:type="dxa"/>
          </w:tcPr>
          <w:p w14:paraId="3DF5C553" w14:textId="0C7DDC95" w:rsidR="008241D2" w:rsidRPr="00F40FBD" w:rsidRDefault="00F40FBD" w:rsidP="00602D2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رقم </w:t>
            </w:r>
            <w:r w:rsidR="008241D2"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الجلسة وتاريخها</w:t>
            </w:r>
          </w:p>
        </w:tc>
        <w:tc>
          <w:tcPr>
            <w:tcW w:w="4108" w:type="dxa"/>
          </w:tcPr>
          <w:p w14:paraId="189FE94E" w14:textId="27684705" w:rsidR="008241D2" w:rsidRPr="00F40FBD" w:rsidRDefault="008241D2" w:rsidP="00602D2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>رابط نسخة من محضر الجلسة</w:t>
            </w:r>
          </w:p>
        </w:tc>
      </w:tr>
      <w:tr w:rsidR="008241D2" w14:paraId="691C2548" w14:textId="77777777" w:rsidTr="00F40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5010056B" w14:textId="3B76E6BB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اللجنة الاستشارية المهنية*</w:t>
            </w:r>
          </w:p>
        </w:tc>
        <w:tc>
          <w:tcPr>
            <w:tcW w:w="2552" w:type="dxa"/>
          </w:tcPr>
          <w:p w14:paraId="11ACC94B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2CB2F98B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241D2" w14:paraId="149D8160" w14:textId="77777777" w:rsidTr="00F40F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77CF288C" w14:textId="120C2E9E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مجلس القسم/الأقسام المتعلقة</w:t>
            </w:r>
          </w:p>
        </w:tc>
        <w:tc>
          <w:tcPr>
            <w:tcW w:w="2552" w:type="dxa"/>
          </w:tcPr>
          <w:p w14:paraId="61538A8E" w14:textId="77777777" w:rsidR="008241D2" w:rsidRPr="00E6702E" w:rsidRDefault="008241D2" w:rsidP="00602D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5CF741A0" w14:textId="77777777" w:rsidR="008241D2" w:rsidRPr="00E6702E" w:rsidRDefault="008241D2" w:rsidP="00602D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241D2" w14:paraId="3B492729" w14:textId="77777777" w:rsidTr="00F40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79790914" w14:textId="449E88E0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مجلس الكلية</w:t>
            </w:r>
          </w:p>
        </w:tc>
        <w:tc>
          <w:tcPr>
            <w:tcW w:w="2552" w:type="dxa"/>
          </w:tcPr>
          <w:p w14:paraId="335E2FDD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3F5F04D5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241D2" w14:paraId="42B6D8F4" w14:textId="77777777" w:rsidTr="00F40F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00702A30" w14:textId="0E74D822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جهة أخرى ... (يتم ذكرها)</w:t>
            </w:r>
          </w:p>
        </w:tc>
        <w:tc>
          <w:tcPr>
            <w:tcW w:w="2552" w:type="dxa"/>
          </w:tcPr>
          <w:p w14:paraId="6A0F2231" w14:textId="77777777" w:rsidR="008241D2" w:rsidRPr="00E6702E" w:rsidRDefault="008241D2" w:rsidP="00602D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619F98D4" w14:textId="77777777" w:rsidR="008241D2" w:rsidRPr="00E6702E" w:rsidRDefault="008241D2" w:rsidP="00602D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17EDBB3F" w14:textId="405E905E" w:rsidR="00602D2A" w:rsidRPr="00F40FBD" w:rsidRDefault="00F40FBD" w:rsidP="00602D2A">
      <w:pPr>
        <w:bidi/>
        <w:rPr>
          <w:rFonts w:ascii="Sakkal Majalla" w:hAnsi="Sakkal Majalla" w:cs="Sakkal Majalla"/>
          <w:b/>
          <w:bCs/>
          <w:sz w:val="20"/>
          <w:szCs w:val="20"/>
          <w:rtl/>
        </w:rPr>
      </w:pPr>
      <w:r w:rsidRPr="00F40FBD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* لابد أن يتضمن محضر اللجنة الاستشارية </w:t>
      </w:r>
      <w:r>
        <w:rPr>
          <w:rFonts w:ascii="Sakkal Majalla" w:hAnsi="Sakkal Majalla" w:cs="Sakkal Majalla" w:hint="cs"/>
          <w:b/>
          <w:bCs/>
          <w:sz w:val="20"/>
          <w:szCs w:val="20"/>
          <w:rtl/>
        </w:rPr>
        <w:t>توصيات اللجنة حيال</w:t>
      </w:r>
      <w:r w:rsidR="00E6702E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 </w:t>
      </w:r>
      <w:r w:rsidR="00656818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نتائج قياس خصائص الخريجين والمخرجات أعلاه ومناقشة لإجراءات تحسينها </w:t>
      </w:r>
      <w:r w:rsidR="00A91320">
        <w:rPr>
          <w:rFonts w:ascii="Sakkal Majalla" w:hAnsi="Sakkal Majalla" w:cs="Sakkal Majalla" w:hint="cs"/>
          <w:b/>
          <w:bCs/>
          <w:sz w:val="20"/>
          <w:szCs w:val="20"/>
          <w:rtl/>
        </w:rPr>
        <w:t>وفقاً ل</w:t>
      </w:r>
      <w:r w:rsidR="00656818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لخطة التشغيلية السنوية </w:t>
      </w:r>
      <w:r w:rsidR="001B57FA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القادمة </w:t>
      </w:r>
      <w:r w:rsidR="00656818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للبرنامج. </w:t>
      </w:r>
    </w:p>
    <w:p w14:paraId="3DD090A1" w14:textId="77777777" w:rsidR="00514F23" w:rsidRDefault="00514F23"/>
    <w:sectPr w:rsidR="00514F23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9F812" w14:textId="77777777" w:rsidR="007210CD" w:rsidRDefault="007210CD" w:rsidP="00FD7970">
      <w:pPr>
        <w:spacing w:after="0" w:line="240" w:lineRule="auto"/>
      </w:pPr>
      <w:r>
        <w:separator/>
      </w:r>
    </w:p>
  </w:endnote>
  <w:endnote w:type="continuationSeparator" w:id="0">
    <w:p w14:paraId="0C813D8B" w14:textId="77777777" w:rsidR="007210CD" w:rsidRDefault="007210CD" w:rsidP="00FD7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E4EABF17-C1F4-4989-B04A-B7934551576E}"/>
    <w:embedBold r:id="rId2" w:fontKey="{27EA0DB0-C4F8-41AD-ABD7-12B99F05CF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74F2135-17FC-440D-BFD7-2D070F2C2F4B}"/>
    <w:embedBold r:id="rId4" w:fontKey="{EE92D5C5-0658-4E78-8358-5AD97A9A6C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CA4EDA2E-A29F-4452-AD58-3C94AAD4E1B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4A11ACE-621C-4AC2-BCEF-33B0531AFF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3D361" w14:textId="5F64328A" w:rsidR="004D23EA" w:rsidRDefault="004D23EA">
    <w:pPr>
      <w:pStyle w:val="Foo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2336" behindDoc="0" locked="0" layoutInCell="1" allowOverlap="1" wp14:anchorId="21F3CCF3" wp14:editId="210A4093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53B39" w14:textId="48C4A95B" w:rsidR="004D23EA" w:rsidRPr="004D23EA" w:rsidRDefault="004D23EA" w:rsidP="004D23EA">
                            <w:pPr>
                              <w:rPr>
                                <w:rFonts w:ascii="Sakkal Majalla" w:hAnsi="Sakkal Majalla" w:cs="Sakkal Majalla"/>
                                <w:color w:val="7F7F7F" w:themeColor="text1" w:themeTint="80"/>
                                <w:rtl/>
                              </w:rPr>
                            </w:pPr>
                            <w:r w:rsidRPr="004D23EA">
                              <w:rPr>
                                <w:rFonts w:ascii="Sakkal Majalla" w:hAnsi="Sakkal Majalla" w:cs="Sakkal Majalla"/>
                                <w:color w:val="7F7F7F" w:themeColor="text1" w:themeTint="80"/>
                                <w:rtl/>
                              </w:rPr>
                              <w:t xml:space="preserve">نموذج </w:t>
                            </w:r>
                            <w:r w:rsidR="00ED438E"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>تقرير نتائج قياس خصائص الخريجين ومخرجات التعلم السنوي</w:t>
                            </w:r>
                            <w:r w:rsidRPr="004D23EA">
                              <w:rPr>
                                <w:rFonts w:ascii="Sakkal Majalla" w:hAnsi="Sakkal Majalla" w:cs="Sakkal Majalla"/>
                                <w:color w:val="7F7F7F" w:themeColor="text1" w:themeTint="80"/>
                                <w:rtl/>
                              </w:rPr>
                              <w:t xml:space="preserve"> (نموذج ج.د.</w:t>
                            </w:r>
                            <w:r w:rsidR="00ED438E"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>6</w:t>
                            </w:r>
                            <w:r w:rsidRPr="004D23EA">
                              <w:rPr>
                                <w:rFonts w:ascii="Sakkal Majalla" w:hAnsi="Sakkal Majalla" w:cs="Sakkal Majalla"/>
                                <w:color w:val="7F7F7F" w:themeColor="text1" w:themeTint="80"/>
                                <w:rtl/>
                              </w:rPr>
                              <w:t>)</w:t>
                            </w:r>
                            <w:r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 xml:space="preserve"> 2021م</w:t>
                            </w:r>
                          </w:p>
                          <w:p w14:paraId="14EDB92D" w14:textId="77777777" w:rsidR="004D23EA" w:rsidRDefault="004D23E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F3CCF3" id="Group 37" o:spid="_x0000_s1028" style="position:absolute;margin-left:416.8pt;margin-top:0;width:468pt;height:25.2pt;z-index:251662336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">
              <v:rect id="Rectangle 38" o:spid="_x0000_s1029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30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14:paraId="02F53B39" w14:textId="48C4A95B" w:rsidR="004D23EA" w:rsidRPr="004D23EA" w:rsidRDefault="004D23EA" w:rsidP="004D23EA">
                      <w:pPr>
                        <w:rPr>
                          <w:rFonts w:ascii="Sakkal Majalla" w:hAnsi="Sakkal Majalla" w:cs="Sakkal Majalla"/>
                          <w:color w:val="7F7F7F" w:themeColor="text1" w:themeTint="80"/>
                          <w:rtl/>
                        </w:rPr>
                      </w:pPr>
                      <w:r w:rsidRPr="004D23EA">
                        <w:rPr>
                          <w:rFonts w:ascii="Sakkal Majalla" w:hAnsi="Sakkal Majalla" w:cs="Sakkal Majalla"/>
                          <w:color w:val="7F7F7F" w:themeColor="text1" w:themeTint="80"/>
                          <w:rtl/>
                        </w:rPr>
                        <w:t xml:space="preserve">نموذج </w:t>
                      </w:r>
                      <w:r w:rsidR="00ED438E"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>تقرير نتائج قياس خصائص الخريجين ومخرجات التعلم السنوي</w:t>
                      </w:r>
                      <w:r w:rsidRPr="004D23EA">
                        <w:rPr>
                          <w:rFonts w:ascii="Sakkal Majalla" w:hAnsi="Sakkal Majalla" w:cs="Sakkal Majalla"/>
                          <w:color w:val="7F7F7F" w:themeColor="text1" w:themeTint="80"/>
                          <w:rtl/>
                        </w:rPr>
                        <w:t xml:space="preserve"> (نموذج ج.د.</w:t>
                      </w:r>
                      <w:r w:rsidR="00ED438E"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>6</w:t>
                      </w:r>
                      <w:r w:rsidRPr="004D23EA">
                        <w:rPr>
                          <w:rFonts w:ascii="Sakkal Majalla" w:hAnsi="Sakkal Majalla" w:cs="Sakkal Majalla"/>
                          <w:color w:val="7F7F7F" w:themeColor="text1" w:themeTint="80"/>
                          <w:rtl/>
                        </w:rPr>
                        <w:t>)</w:t>
                      </w:r>
                      <w:r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 xml:space="preserve"> 2021م</w:t>
                      </w:r>
                    </w:p>
                    <w:p w14:paraId="14EDB92D" w14:textId="77777777" w:rsidR="004D23EA" w:rsidRDefault="004D23E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15C0705" wp14:editId="6A93A9A6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607F49" w14:textId="6A9E3550" w:rsidR="004D23EA" w:rsidRDefault="004D23EA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DF51B7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5C0705" id="Rectangle 40" o:spid="_x0000_s1031" style="position:absolute;margin-left:0;margin-top:0;width:36pt;height:25.2pt;z-index:251661312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" fillcolor="#4bacc6" stroked="f" strokeweight="3pt">
              <v:textbox>
                <w:txbxContent>
                  <w:p w14:paraId="4A607F49" w14:textId="6A9E3550" w:rsidR="004D23EA" w:rsidRDefault="004D23EA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DF51B7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8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33C9B" w14:textId="77777777" w:rsidR="007210CD" w:rsidRDefault="007210CD" w:rsidP="00FD7970">
      <w:pPr>
        <w:spacing w:after="0" w:line="240" w:lineRule="auto"/>
      </w:pPr>
      <w:r>
        <w:separator/>
      </w:r>
    </w:p>
  </w:footnote>
  <w:footnote w:type="continuationSeparator" w:id="0">
    <w:p w14:paraId="3DDC7069" w14:textId="77777777" w:rsidR="007210CD" w:rsidRDefault="007210CD" w:rsidP="00FD7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B4509" w14:textId="5EF278D3" w:rsidR="00FD7970" w:rsidRDefault="00FD7970">
    <w:pPr>
      <w:pStyle w:val="Header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42394" wp14:editId="6F5952BD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7896225" cy="1571625"/>
              <wp:effectExtent l="0" t="0" r="9525" b="9525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6225" cy="1571625"/>
                      </a:xfrm>
                      <a:prstGeom prst="rect">
                        <a:avLst/>
                      </a:prstGeom>
                      <a:solidFill>
                        <a:srgbClr val="358DA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2EA0D0D" w14:textId="77777777" w:rsidR="00FD7970" w:rsidRPr="00C4740C" w:rsidRDefault="00FD7970" w:rsidP="00FD7970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noProof/>
                              <w:sz w:val="36"/>
                              <w:szCs w:val="36"/>
                            </w:rPr>
                            <w:drawing>
                              <wp:inline distT="0" distB="0" distL="0" distR="0" wp14:anchorId="192A88C3" wp14:editId="0FCD543E">
                                <wp:extent cx="2266950" cy="644291"/>
                                <wp:effectExtent l="0" t="0" r="0" b="3810"/>
                                <wp:docPr id="120" name="Picture 1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77526" cy="6472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8036E6A" w14:textId="77777777" w:rsidR="00FD7970" w:rsidRPr="00C4740C" w:rsidRDefault="00FD7970" w:rsidP="00FD7970">
                          <w:pPr>
                            <w:spacing w:after="40" w:line="240" w:lineRule="auto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  <w:rtl/>
                            </w:rPr>
                            <w:t>عمادة التطوير والجودة</w:t>
                          </w:r>
                        </w:p>
                        <w:p w14:paraId="06AF7EF3" w14:textId="77777777" w:rsidR="00FD7970" w:rsidRPr="00C4740C" w:rsidRDefault="00FD7970" w:rsidP="00FD7970">
                          <w:pPr>
                            <w:spacing w:after="40" w:line="240" w:lineRule="auto"/>
                            <w:jc w:val="center"/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</w:rPr>
                            <w:t>Deanship of Development &amp; Quality</w:t>
                          </w:r>
                          <w:r w:rsidRPr="00C4740C">
                            <w:rPr>
                              <w:rFonts w:ascii="Sakkal Majalla" w:hAnsi="Sakkal Majalla" w:cs="Sakkal Majalla" w:hint="cs"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742394" id="Rectangle 9" o:spid="_x0000_s1027" style="position:absolute;margin-left:0;margin-top:-35.5pt;width:621.75pt;height:123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" fillcolor="#358da5" stroked="f" strokeweight="1pt">
              <v:textbox>
                <w:txbxContent>
                  <w:p w14:paraId="22EA0D0D" w14:textId="77777777" w:rsidR="00FD7970" w:rsidRPr="00C4740C" w:rsidRDefault="00FD7970" w:rsidP="00FD7970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C4740C">
                      <w:rPr>
                        <w:noProof/>
                        <w:sz w:val="36"/>
                        <w:szCs w:val="36"/>
                      </w:rPr>
                      <w:drawing>
                        <wp:inline distT="0" distB="0" distL="0" distR="0" wp14:anchorId="192A88C3" wp14:editId="0FCD543E">
                          <wp:extent cx="2266950" cy="644291"/>
                          <wp:effectExtent l="0" t="0" r="0" b="3810"/>
                          <wp:docPr id="120" name="Picture 1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77526" cy="6472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8036E6A" w14:textId="77777777" w:rsidR="00FD7970" w:rsidRPr="00C4740C" w:rsidRDefault="00FD7970" w:rsidP="00FD7970">
                    <w:pPr>
                      <w:spacing w:after="40" w:line="240" w:lineRule="auto"/>
                      <w:jc w:val="center"/>
                      <w:rPr>
                        <w:sz w:val="36"/>
                        <w:szCs w:val="36"/>
                      </w:rPr>
                    </w:pPr>
                    <w:r w:rsidRPr="00C4740C">
                      <w:rPr>
                        <w:rFonts w:ascii="Sakkal Majalla" w:hAnsi="Sakkal Majalla" w:cs="Sakkal Majalla"/>
                        <w:sz w:val="36"/>
                        <w:szCs w:val="36"/>
                        <w:rtl/>
                      </w:rPr>
                      <w:t>عمادة التطوير والجودة</w:t>
                    </w:r>
                  </w:p>
                  <w:p w14:paraId="06AF7EF3" w14:textId="77777777" w:rsidR="00FD7970" w:rsidRPr="00C4740C" w:rsidRDefault="00FD7970" w:rsidP="00FD7970">
                    <w:pPr>
                      <w:spacing w:after="40" w:line="240" w:lineRule="auto"/>
                      <w:jc w:val="center"/>
                      <w:rPr>
                        <w:rFonts w:ascii="Sakkal Majalla" w:hAnsi="Sakkal Majalla" w:cs="Sakkal Majalla"/>
                        <w:sz w:val="36"/>
                        <w:szCs w:val="36"/>
                      </w:rPr>
                    </w:pPr>
                    <w:r w:rsidRPr="00C4740C">
                      <w:rPr>
                        <w:rFonts w:ascii="Sakkal Majalla" w:hAnsi="Sakkal Majalla" w:cs="Sakkal Majalla"/>
                        <w:sz w:val="36"/>
                        <w:szCs w:val="36"/>
                      </w:rPr>
                      <w:t>Deanship of Development &amp; Quality</w:t>
                    </w:r>
                    <w:r w:rsidRPr="00C4740C">
                      <w:rPr>
                        <w:rFonts w:ascii="Sakkal Majalla" w:hAnsi="Sakkal Majalla" w:cs="Sakkal Majalla" w:hint="cs"/>
                        <w:sz w:val="36"/>
                        <w:szCs w:val="36"/>
                        <w:rtl/>
                      </w:rPr>
                      <w:t xml:space="preserve"> 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77EBA48B" w14:textId="5AE57897" w:rsidR="00FD7970" w:rsidRDefault="00FD7970">
    <w:pPr>
      <w:pStyle w:val="Header"/>
      <w:rPr>
        <w:rtl/>
      </w:rPr>
    </w:pPr>
  </w:p>
  <w:p w14:paraId="6E7588B0" w14:textId="4FF757DC" w:rsidR="00FD7970" w:rsidRDefault="00FD7970">
    <w:pPr>
      <w:pStyle w:val="Header"/>
    </w:pPr>
  </w:p>
  <w:p w14:paraId="2D848D4E" w14:textId="7BC645E5" w:rsidR="00FD7970" w:rsidRDefault="00FD7970">
    <w:pPr>
      <w:pStyle w:val="Header"/>
      <w:rPr>
        <w:rtl/>
      </w:rPr>
    </w:pPr>
  </w:p>
  <w:p w14:paraId="00744A45" w14:textId="78C5EDB9" w:rsidR="00FD7970" w:rsidRDefault="00FD7970">
    <w:pPr>
      <w:pStyle w:val="Header"/>
      <w:rPr>
        <w:rtl/>
      </w:rPr>
    </w:pPr>
  </w:p>
  <w:p w14:paraId="5C3DD628" w14:textId="4B4D916D" w:rsidR="00FD7970" w:rsidRDefault="00FD7970">
    <w:pPr>
      <w:pStyle w:val="Header"/>
      <w:rPr>
        <w:rtl/>
      </w:rPr>
    </w:pPr>
  </w:p>
  <w:p w14:paraId="79D0D4B7" w14:textId="77777777" w:rsidR="00FD7970" w:rsidRDefault="00FD79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B41392"/>
    <w:multiLevelType w:val="hybridMultilevel"/>
    <w:tmpl w:val="61382648"/>
    <w:lvl w:ilvl="0" w:tplc="55BEB738">
      <w:start w:val="2"/>
      <w:numFmt w:val="bullet"/>
      <w:lvlText w:val=""/>
      <w:lvlJc w:val="left"/>
      <w:pPr>
        <w:ind w:left="1080" w:hanging="360"/>
      </w:pPr>
      <w:rPr>
        <w:rFonts w:ascii="Symbol" w:eastAsiaTheme="majorEastAsia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B895BA1"/>
    <w:multiLevelType w:val="hybridMultilevel"/>
    <w:tmpl w:val="54D4A33E"/>
    <w:lvl w:ilvl="0" w:tplc="DFCE8D1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9C5002"/>
    <w:multiLevelType w:val="hybridMultilevel"/>
    <w:tmpl w:val="4E1604EE"/>
    <w:lvl w:ilvl="0" w:tplc="BCE42874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9A0"/>
    <w:rsid w:val="00005B37"/>
    <w:rsid w:val="00014A31"/>
    <w:rsid w:val="00032F8C"/>
    <w:rsid w:val="00045083"/>
    <w:rsid w:val="000B19A9"/>
    <w:rsid w:val="000C483E"/>
    <w:rsid w:val="000E6981"/>
    <w:rsid w:val="00101C67"/>
    <w:rsid w:val="0010382D"/>
    <w:rsid w:val="00113314"/>
    <w:rsid w:val="001208B9"/>
    <w:rsid w:val="00151CAD"/>
    <w:rsid w:val="001665C8"/>
    <w:rsid w:val="001738F0"/>
    <w:rsid w:val="00195A9F"/>
    <w:rsid w:val="001B57FA"/>
    <w:rsid w:val="001F7C8C"/>
    <w:rsid w:val="00201A70"/>
    <w:rsid w:val="002311B3"/>
    <w:rsid w:val="0024185B"/>
    <w:rsid w:val="0025522C"/>
    <w:rsid w:val="002B5245"/>
    <w:rsid w:val="002B67DA"/>
    <w:rsid w:val="002B7B32"/>
    <w:rsid w:val="002E3EE4"/>
    <w:rsid w:val="00304E7D"/>
    <w:rsid w:val="00311E88"/>
    <w:rsid w:val="00330C0F"/>
    <w:rsid w:val="00337325"/>
    <w:rsid w:val="00353F4B"/>
    <w:rsid w:val="00361543"/>
    <w:rsid w:val="003675AB"/>
    <w:rsid w:val="003805F4"/>
    <w:rsid w:val="003B091A"/>
    <w:rsid w:val="003B601F"/>
    <w:rsid w:val="003C1698"/>
    <w:rsid w:val="003E5DC1"/>
    <w:rsid w:val="003E6E6A"/>
    <w:rsid w:val="003E6EDF"/>
    <w:rsid w:val="00405726"/>
    <w:rsid w:val="00417D8C"/>
    <w:rsid w:val="00435251"/>
    <w:rsid w:val="00474949"/>
    <w:rsid w:val="004966FA"/>
    <w:rsid w:val="004969A0"/>
    <w:rsid w:val="00497943"/>
    <w:rsid w:val="004A1481"/>
    <w:rsid w:val="004B6B89"/>
    <w:rsid w:val="004D23EA"/>
    <w:rsid w:val="004D24AD"/>
    <w:rsid w:val="004E6016"/>
    <w:rsid w:val="00514F23"/>
    <w:rsid w:val="005242B9"/>
    <w:rsid w:val="00546083"/>
    <w:rsid w:val="00566FA4"/>
    <w:rsid w:val="00567368"/>
    <w:rsid w:val="00581DD0"/>
    <w:rsid w:val="005B00D5"/>
    <w:rsid w:val="005C49D1"/>
    <w:rsid w:val="005D6764"/>
    <w:rsid w:val="005F0940"/>
    <w:rsid w:val="00602D2A"/>
    <w:rsid w:val="006107EE"/>
    <w:rsid w:val="00635AD8"/>
    <w:rsid w:val="006549DC"/>
    <w:rsid w:val="00656818"/>
    <w:rsid w:val="00665039"/>
    <w:rsid w:val="00670ADD"/>
    <w:rsid w:val="006739FA"/>
    <w:rsid w:val="006A5540"/>
    <w:rsid w:val="006A6EA1"/>
    <w:rsid w:val="006D662E"/>
    <w:rsid w:val="007210CD"/>
    <w:rsid w:val="00751C07"/>
    <w:rsid w:val="00764D01"/>
    <w:rsid w:val="0078195D"/>
    <w:rsid w:val="00784B53"/>
    <w:rsid w:val="00786C12"/>
    <w:rsid w:val="007908B6"/>
    <w:rsid w:val="007A3F82"/>
    <w:rsid w:val="007B3B56"/>
    <w:rsid w:val="007B4194"/>
    <w:rsid w:val="007D1028"/>
    <w:rsid w:val="008241D2"/>
    <w:rsid w:val="0082592D"/>
    <w:rsid w:val="008337DE"/>
    <w:rsid w:val="00847EAA"/>
    <w:rsid w:val="00862284"/>
    <w:rsid w:val="00863DE0"/>
    <w:rsid w:val="008C0DB5"/>
    <w:rsid w:val="009036D3"/>
    <w:rsid w:val="009164EB"/>
    <w:rsid w:val="00920AA3"/>
    <w:rsid w:val="009252F1"/>
    <w:rsid w:val="00941553"/>
    <w:rsid w:val="00943376"/>
    <w:rsid w:val="00995FA6"/>
    <w:rsid w:val="009A523F"/>
    <w:rsid w:val="009B39F1"/>
    <w:rsid w:val="009C4D4A"/>
    <w:rsid w:val="009D1326"/>
    <w:rsid w:val="009E6EAD"/>
    <w:rsid w:val="00A14644"/>
    <w:rsid w:val="00A14696"/>
    <w:rsid w:val="00A23EA1"/>
    <w:rsid w:val="00A25C0A"/>
    <w:rsid w:val="00A425E5"/>
    <w:rsid w:val="00A46AB9"/>
    <w:rsid w:val="00A57474"/>
    <w:rsid w:val="00A67818"/>
    <w:rsid w:val="00A91320"/>
    <w:rsid w:val="00AB7CBC"/>
    <w:rsid w:val="00AE1BC2"/>
    <w:rsid w:val="00AF4AAC"/>
    <w:rsid w:val="00B10995"/>
    <w:rsid w:val="00B31C9A"/>
    <w:rsid w:val="00B34F04"/>
    <w:rsid w:val="00B35491"/>
    <w:rsid w:val="00B36A3B"/>
    <w:rsid w:val="00B3777C"/>
    <w:rsid w:val="00B472D6"/>
    <w:rsid w:val="00B708F8"/>
    <w:rsid w:val="00B940BC"/>
    <w:rsid w:val="00BB72BC"/>
    <w:rsid w:val="00BC7086"/>
    <w:rsid w:val="00BD5F4F"/>
    <w:rsid w:val="00BE52EC"/>
    <w:rsid w:val="00C07FA7"/>
    <w:rsid w:val="00C35261"/>
    <w:rsid w:val="00C402AB"/>
    <w:rsid w:val="00C42A3D"/>
    <w:rsid w:val="00C92A23"/>
    <w:rsid w:val="00CC6D5E"/>
    <w:rsid w:val="00D02AE5"/>
    <w:rsid w:val="00D103DF"/>
    <w:rsid w:val="00D14774"/>
    <w:rsid w:val="00D81A06"/>
    <w:rsid w:val="00DA587F"/>
    <w:rsid w:val="00DC132D"/>
    <w:rsid w:val="00DD390B"/>
    <w:rsid w:val="00DF0353"/>
    <w:rsid w:val="00DF51B7"/>
    <w:rsid w:val="00E1067E"/>
    <w:rsid w:val="00E21636"/>
    <w:rsid w:val="00E3127A"/>
    <w:rsid w:val="00E44349"/>
    <w:rsid w:val="00E6702E"/>
    <w:rsid w:val="00E83E40"/>
    <w:rsid w:val="00E87554"/>
    <w:rsid w:val="00E9473F"/>
    <w:rsid w:val="00ED438E"/>
    <w:rsid w:val="00F31CE7"/>
    <w:rsid w:val="00F40FBD"/>
    <w:rsid w:val="00F500CD"/>
    <w:rsid w:val="00F6772A"/>
    <w:rsid w:val="00F67F86"/>
    <w:rsid w:val="00F73459"/>
    <w:rsid w:val="00F8288B"/>
    <w:rsid w:val="00FA5EA1"/>
    <w:rsid w:val="00FB595F"/>
    <w:rsid w:val="00FC6432"/>
    <w:rsid w:val="00FD06D6"/>
    <w:rsid w:val="00FD15D2"/>
    <w:rsid w:val="00FD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0DFE4DD"/>
  <w15:chartTrackingRefBased/>
  <w15:docId w15:val="{0871F70E-394A-4F6D-880E-78DBD2FE3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3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79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970"/>
  </w:style>
  <w:style w:type="paragraph" w:styleId="Footer">
    <w:name w:val="footer"/>
    <w:basedOn w:val="Normal"/>
    <w:link w:val="FooterChar"/>
    <w:uiPriority w:val="99"/>
    <w:unhideWhenUsed/>
    <w:rsid w:val="00FD79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970"/>
  </w:style>
  <w:style w:type="table" w:styleId="GridTable1Light-Accent5">
    <w:name w:val="Grid Table 1 Light Accent 5"/>
    <w:basedOn w:val="TableNormal"/>
    <w:uiPriority w:val="46"/>
    <w:rsid w:val="00751C07"/>
    <w:pPr>
      <w:spacing w:after="0" w:line="240" w:lineRule="auto"/>
    </w:pPr>
    <w:rPr>
      <w:rFonts w:eastAsia="Times New Roman" w:cstheme="minorHAnsi"/>
    </w:rPr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6107EE"/>
    <w:pPr>
      <w:ind w:left="720"/>
      <w:contextualSpacing/>
    </w:pPr>
  </w:style>
  <w:style w:type="table" w:styleId="GridTable4-Accent1">
    <w:name w:val="Grid Table 4 Accent 1"/>
    <w:basedOn w:val="TableNormal"/>
    <w:uiPriority w:val="49"/>
    <w:rsid w:val="00D103D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GridTable4-Accent4">
    <w:name w:val="Grid Table 4 Accent 4"/>
    <w:basedOn w:val="TableNormal"/>
    <w:uiPriority w:val="49"/>
    <w:rsid w:val="00D103D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D06D6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D06D6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361543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leGrid">
    <w:name w:val="Table Grid"/>
    <w:basedOn w:val="TableNormal"/>
    <w:uiPriority w:val="39"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4">
    <w:name w:val="Grid Table 2 Accent 4"/>
    <w:basedOn w:val="TableNormal"/>
    <w:uiPriority w:val="47"/>
    <w:rsid w:val="001F7C8C"/>
    <w:pPr>
      <w:spacing w:after="0" w:line="240" w:lineRule="auto"/>
    </w:pPr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1Light-Accent3">
    <w:name w:val="Grid Table 1 Light Accent 3"/>
    <w:basedOn w:val="TableNormal"/>
    <w:uiPriority w:val="46"/>
    <w:rsid w:val="003805F4"/>
    <w:pPr>
      <w:spacing w:after="0" w:line="240" w:lineRule="auto"/>
    </w:pPr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4">
    <w:name w:val="Grid Table 5 Dark Accent 4"/>
    <w:basedOn w:val="TableNormal"/>
    <w:uiPriority w:val="50"/>
    <w:rsid w:val="00F40FB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styleId="GridTable1Light-Accent6">
    <w:name w:val="Grid Table 1 Light Accent 6"/>
    <w:basedOn w:val="TableNormal"/>
    <w:uiPriority w:val="46"/>
    <w:rsid w:val="00941553"/>
    <w:pPr>
      <w:spacing w:after="0" w:line="240" w:lineRule="auto"/>
    </w:pPr>
    <w:tblPr>
      <w:tblStyleRowBandSize w:val="1"/>
      <w:tblStyleColBandSize w:val="1"/>
      <w:tblBorders>
        <w:top w:val="single" w:sz="4" w:space="0" w:color="C0DAD8" w:themeColor="accent6" w:themeTint="66"/>
        <w:left w:val="single" w:sz="4" w:space="0" w:color="C0DAD8" w:themeColor="accent6" w:themeTint="66"/>
        <w:bottom w:val="single" w:sz="4" w:space="0" w:color="C0DAD8" w:themeColor="accent6" w:themeTint="66"/>
        <w:right w:val="single" w:sz="4" w:space="0" w:color="C0DAD8" w:themeColor="accent6" w:themeTint="66"/>
        <w:insideH w:val="single" w:sz="4" w:space="0" w:color="C0DAD8" w:themeColor="accent6" w:themeTint="66"/>
        <w:insideV w:val="single" w:sz="4" w:space="0" w:color="C0DA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1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6</Pages>
  <Words>886</Words>
  <Characters>5052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بندر الحميدى عتيق المطيرى</dc:creator>
  <cp:keywords/>
  <dc:description/>
  <cp:lastModifiedBy>بندر الحميدى عتيق المطيرى</cp:lastModifiedBy>
  <cp:revision>154</cp:revision>
  <dcterms:created xsi:type="dcterms:W3CDTF">2021-09-25T08:21:00Z</dcterms:created>
  <dcterms:modified xsi:type="dcterms:W3CDTF">2022-01-14T08:11:00Z</dcterms:modified>
</cp:coreProperties>
</file>