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6F38CE" w:rsidRDefault="00EE490F" w:rsidP="00EE490F">
      <w:pPr>
        <w:jc w:val="right"/>
        <w:rPr>
          <w:rFonts w:asciiTheme="minorBidi" w:hAnsiTheme="minorBidi"/>
          <w:sz w:val="28"/>
          <w:szCs w:val="28"/>
          <w:rtl/>
        </w:rPr>
      </w:pPr>
    </w:p>
    <w:p w14:paraId="565D7F5B" w14:textId="0EF65376" w:rsidR="00EE490F" w:rsidRPr="006F38CE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BEBB5B3" w14:textId="54C964BE" w:rsidR="00EE490F" w:rsidRPr="006F38CE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7CA68697" w14:textId="1CA5A4FC" w:rsidR="00EE490F" w:rsidRPr="006F38CE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3249601" w14:textId="35E5CB92" w:rsidR="006973C7" w:rsidRPr="006F38C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11428E29" w14:textId="10B969D1" w:rsidR="006973C7" w:rsidRPr="006F38C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E744BAF" w14:textId="7B7B4FA6" w:rsidR="006973C7" w:rsidRPr="006F38C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0106FB2" w14:textId="7E11C4C2" w:rsidR="006973C7" w:rsidRPr="006F38CE" w:rsidRDefault="006973C7" w:rsidP="00805AAB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6F38CE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0FDD8EC1" w:rsidR="00DE7BA6" w:rsidRPr="006F38CE" w:rsidRDefault="00DE7BA6" w:rsidP="00191448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اسم المقرر:</w:t>
            </w:r>
            <w:r w:rsidRPr="006F38CE">
              <w:rPr>
                <w:rFonts w:asciiTheme="minorBidi" w:hAnsiTheme="minorBidi"/>
                <w:color w:val="000000" w:themeColor="text1"/>
                <w:sz w:val="28"/>
                <w:szCs w:val="28"/>
              </w:rPr>
              <w:t xml:space="preserve">  </w:t>
            </w:r>
            <w:r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75155"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27F0C" w:rsidRPr="006F38CE">
              <w:rPr>
                <w:rFonts w:asciiTheme="minorBidi" w:hAnsiTheme="minorBidi"/>
                <w:sz w:val="28"/>
                <w:szCs w:val="28"/>
              </w:rPr>
              <w:t xml:space="preserve">: </w:t>
            </w:r>
            <w:r w:rsidR="00227F0C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تفسير النصوص</w:t>
            </w:r>
            <w:r w:rsidR="00227F0C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</w:tc>
      </w:tr>
      <w:tr w:rsidR="00DE7BA6" w:rsidRPr="006F38CE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17519432" w:rsidR="00DE7BA6" w:rsidRPr="006F38CE" w:rsidRDefault="00DE7BA6" w:rsidP="00191448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رمز المقرر:  </w:t>
            </w:r>
            <w:r w:rsidR="00F75155"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27F0C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452:</w:t>
            </w:r>
            <w:r w:rsidR="00227F0C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أصل</w:t>
            </w:r>
            <w:r w:rsidR="00227F0C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</w:tc>
      </w:tr>
      <w:tr w:rsidR="00DE7BA6" w:rsidRPr="006F38CE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34DB2383" w:rsidR="00DE7BA6" w:rsidRPr="006F38CE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البرنامج:  </w:t>
            </w:r>
            <w:r w:rsidR="00714016" w:rsidRPr="006F38CE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14016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بكالوريوس </w:t>
            </w:r>
            <w:r w:rsidR="00687321">
              <w:rPr>
                <w:rFonts w:asciiTheme="minorBidi" w:hAnsiTheme="minorBidi" w:hint="cs"/>
                <w:b/>
                <w:bCs/>
                <w:color w:val="00B050"/>
                <w:sz w:val="28"/>
                <w:szCs w:val="28"/>
                <w:rtl/>
              </w:rPr>
              <w:t>الدراسات الإسلامية</w:t>
            </w:r>
          </w:p>
        </w:tc>
      </w:tr>
      <w:tr w:rsidR="00DE7BA6" w:rsidRPr="006F38CE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6F38CE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القسم العلمي:  </w:t>
            </w:r>
            <w:r w:rsidR="009F7A01"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F7A01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أصول الفقه</w:t>
            </w:r>
          </w:p>
        </w:tc>
      </w:tr>
      <w:tr w:rsidR="00DE7BA6" w:rsidRPr="006F38CE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534A5E5D" w:rsidR="00DE7BA6" w:rsidRPr="006F38CE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الكلية:  </w:t>
            </w:r>
            <w:r w:rsidR="009F7A01"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75155"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75155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كلية الشريعة</w:t>
            </w:r>
            <w:r w:rsidR="00F75155" w:rsidRPr="006F38CE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 </w:t>
            </w:r>
          </w:p>
        </w:tc>
      </w:tr>
      <w:tr w:rsidR="00DE7BA6" w:rsidRPr="006F38CE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6F38CE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المؤسسة:  </w:t>
            </w:r>
            <w:r w:rsidR="009F7A01"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F7A01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6F38CE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6F38CE" w:rsidRDefault="00DE7BA6" w:rsidP="009F7A01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نسخة التوصيف: </w:t>
            </w:r>
            <w:r w:rsidRPr="006F38CE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 </w:t>
            </w:r>
            <w:r w:rsidR="009F7A01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السادسة</w:t>
            </w:r>
          </w:p>
        </w:tc>
      </w:tr>
      <w:tr w:rsidR="00DE7BA6" w:rsidRPr="006F38CE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213DC2BC" w:rsidR="00DE7BA6" w:rsidRPr="006F38CE" w:rsidRDefault="00DE7BA6" w:rsidP="00215AEB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تاريخ آخر مراجعة:  </w:t>
            </w:r>
            <w:r w:rsidR="00215AEB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2</w:t>
            </w:r>
            <w:r w:rsidR="00F75155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٧</w:t>
            </w:r>
            <w:r w:rsidR="00215AEB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/11/2024م</w:t>
            </w:r>
          </w:p>
        </w:tc>
      </w:tr>
    </w:tbl>
    <w:p w14:paraId="15FABE62" w14:textId="4EA244F0" w:rsidR="006973C7" w:rsidRPr="006F38C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00B050"/>
          <w:sz w:val="28"/>
          <w:szCs w:val="28"/>
          <w:rtl/>
          <w:lang w:bidi="ar-SA"/>
        </w:rPr>
      </w:pPr>
    </w:p>
    <w:p w14:paraId="28DF5EA9" w14:textId="483945E5" w:rsidR="006973C7" w:rsidRPr="006F38C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2694D7D" w14:textId="77777777" w:rsidR="006973C7" w:rsidRPr="006F38C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BD4F7AD" w14:textId="77777777" w:rsidR="006973C7" w:rsidRPr="006F38C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CC98E47" w14:textId="77777777" w:rsidR="006973C7" w:rsidRPr="006F38C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D31B2E8" w14:textId="77777777" w:rsidR="006973C7" w:rsidRPr="006F38C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6D643B9" w14:textId="77777777" w:rsidR="006973C7" w:rsidRPr="006F38C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878B784" w14:textId="2A251CCB" w:rsidR="006973C7" w:rsidRPr="006F38C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CCE696A" w14:textId="77777777" w:rsidR="006973C7" w:rsidRPr="006F38C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0CC8C62" w14:textId="2FBA2887" w:rsidR="006D3F0B" w:rsidRPr="006F38CE" w:rsidRDefault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6F38CE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sdt>
      <w:sdtPr>
        <w:rPr>
          <w:rFonts w:asciiTheme="minorBidi" w:eastAsiaTheme="minorHAnsi" w:hAnsiTheme="minorBidi" w:cstheme="minorBidi"/>
          <w:color w:val="7030A0"/>
          <w:sz w:val="28"/>
          <w:szCs w:val="28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14E3E438" w14:textId="601FDBDD" w:rsidR="006D3F0B" w:rsidRPr="006F38CE" w:rsidRDefault="006D3F0B" w:rsidP="007C2C59">
          <w:pPr>
            <w:pStyle w:val="TOCHeading"/>
            <w:rPr>
              <w:rFonts w:asciiTheme="minorBidi" w:hAnsiTheme="minorBidi" w:cstheme="minorBidi"/>
              <w:b/>
              <w:bCs/>
              <w:color w:val="000000" w:themeColor="text1"/>
            </w:rPr>
          </w:pPr>
          <w:r w:rsidRPr="006F38CE">
            <w:rPr>
              <w:rFonts w:asciiTheme="minorBidi" w:hAnsiTheme="minorBidi" w:cstheme="minorBidi"/>
              <w:b/>
              <w:bCs/>
              <w:color w:val="000000" w:themeColor="text1"/>
              <w:lang w:val="ar-SA"/>
            </w:rPr>
            <w:t>جدول المحتويات</w:t>
          </w:r>
        </w:p>
        <w:p w14:paraId="48FA9E9B" w14:textId="1DC19CC0" w:rsidR="007C2C59" w:rsidRPr="006F38CE" w:rsidRDefault="006D3F0B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r w:rsidRPr="006F38CE">
            <w:rPr>
              <w:rFonts w:asciiTheme="minorBidi" w:hAnsiTheme="minorBidi"/>
              <w:b/>
              <w:bCs/>
              <w:sz w:val="28"/>
              <w:szCs w:val="28"/>
            </w:rPr>
            <w:fldChar w:fldCharType="begin"/>
          </w:r>
          <w:r w:rsidRPr="006F38CE">
            <w:rPr>
              <w:rFonts w:asciiTheme="minorBidi" w:hAnsiTheme="minorBidi"/>
              <w:b/>
              <w:bCs/>
              <w:sz w:val="28"/>
              <w:szCs w:val="28"/>
            </w:rPr>
            <w:instrText xml:space="preserve"> TOC \o "1-3" \h \z \u </w:instrText>
          </w:r>
          <w:r w:rsidRPr="006F38CE">
            <w:rPr>
              <w:rFonts w:asciiTheme="minorBidi" w:hAnsiTheme="minorBidi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6F38C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6F38C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6F38C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="007C2C59"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="007C2C59"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="007C2C59"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F38C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3</w:t>
            </w:r>
            <w:r w:rsidR="007C2C59"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6F38CE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Pr="006F38C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F38C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4</w: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6F38CE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Pr="006F38C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F38C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5</w: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6F38CE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Pr="006F38C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F38C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6F38CE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Pr="006F38C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F38C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6F38CE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Pr="006F38C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F38C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8</w: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6F38CE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Pr="006F38C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F38C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9</w:t>
            </w:r>
            <w:r w:rsidRPr="006F38C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6F38CE" w:rsidRDefault="006D3F0B" w:rsidP="007C2C59">
          <w:pPr>
            <w:bidi/>
            <w:rPr>
              <w:rFonts w:asciiTheme="minorBidi" w:hAnsiTheme="minorBidi"/>
              <w:sz w:val="28"/>
              <w:szCs w:val="28"/>
            </w:rPr>
          </w:pPr>
          <w:r w:rsidRPr="006F38CE">
            <w:rPr>
              <w:rFonts w:asciiTheme="minorBidi" w:hAnsiTheme="minorBidi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6F38CE" w:rsidRDefault="002D35DE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1319574" w14:textId="763F71A8" w:rsidR="003B0D84" w:rsidRPr="006F38CE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AF83729" w14:textId="1F6906EC" w:rsidR="003B0D84" w:rsidRPr="006F38CE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AEFFB6A" w14:textId="1B1F525A" w:rsidR="001D13E9" w:rsidRPr="006F38CE" w:rsidRDefault="006D3F0B" w:rsidP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6F38CE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p w14:paraId="31A16AAD" w14:textId="01467511" w:rsidR="005031B0" w:rsidRPr="006F38CE" w:rsidRDefault="00732704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</w:rPr>
      </w:pPr>
      <w:bookmarkStart w:id="0" w:name="_Toc138156151"/>
      <w:r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lastRenderedPageBreak/>
        <w:t>أ.</w:t>
      </w:r>
      <w:r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</w:rPr>
        <w:t xml:space="preserve"> </w:t>
      </w:r>
      <w:r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المقرر الدراسي</w:t>
      </w:r>
      <w:r w:rsidR="002D4589"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Pr="006F38CE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 xml:space="preserve">1. </w:t>
      </w:r>
      <w:r w:rsidR="00E30386"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6F38CE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8933DF4" w:rsidR="00C5703B" w:rsidRPr="006F38CE" w:rsidRDefault="00C5703B" w:rsidP="00B508CF">
            <w:pPr>
              <w:bidi/>
              <w:ind w:right="43"/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bookmarkStart w:id="1" w:name="_Hlk135905091"/>
            <w:r w:rsidRPr="006F38CE">
              <w:rPr>
                <w:rFonts w:asciiTheme="minorBidi" w:hAnsiTheme="minorBidi" w:cstheme="minorBidi"/>
                <w:sz w:val="28"/>
                <w:szCs w:val="28"/>
                <w:rtl/>
              </w:rPr>
              <w:t>1. الساعات المعتمدة: (</w:t>
            </w:r>
            <w:r w:rsidR="00B508CF" w:rsidRPr="006F38CE">
              <w:rPr>
                <w:rFonts w:asciiTheme="minorBidi" w:hAnsiTheme="minorBidi" w:cstheme="minorBidi"/>
                <w:sz w:val="28"/>
                <w:szCs w:val="28"/>
                <w:rtl/>
              </w:rPr>
              <w:t>ثلاث ساعات</w:t>
            </w:r>
            <w:r w:rsidRPr="006F38CE">
              <w:rPr>
                <w:rFonts w:asciiTheme="minorBidi" w:hAnsiTheme="minorBidi" w:cstheme="minorBidi"/>
                <w:sz w:val="28"/>
                <w:szCs w:val="28"/>
                <w:rtl/>
              </w:rPr>
              <w:t>)</w:t>
            </w:r>
          </w:p>
        </w:tc>
      </w:tr>
      <w:tr w:rsidR="00C5703B" w:rsidRPr="006F38CE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6F38CE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6F38CE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6F38CE" w:rsidRDefault="00C5703B" w:rsidP="001055E6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2. نوع المقرر</w:t>
            </w:r>
          </w:p>
        </w:tc>
      </w:tr>
      <w:tr w:rsidR="00016CC7" w:rsidRPr="006F38CE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6F38CE" w:rsidRDefault="00016CC7" w:rsidP="00003EDC">
            <w:pPr>
              <w:bidi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6F38CE" w:rsidRDefault="002F6035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6F38CE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6F38C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009B7F4E" w:rsidR="00016CC7" w:rsidRPr="006F38CE" w:rsidRDefault="002F6035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1519" w:rsidRPr="006F38CE">
                  <w:rPr>
                    <w:rFonts w:ascii="Segoe UI Symbol" w:eastAsia="MS Mincho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6F38C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6C935A29" w:rsidR="00016CC7" w:rsidRPr="006F38CE" w:rsidRDefault="002F6035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b/>
                  <w:bCs/>
                  <w:color w:val="00B050"/>
                  <w:sz w:val="28"/>
                  <w:szCs w:val="28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66F7" w:rsidRPr="006F38CE">
                  <w:rPr>
                    <w:rFonts w:ascii="Segoe UI Symbol" w:eastAsia="MS Gothic" w:hAnsi="Segoe UI Symbol" w:cs="Segoe UI Symbol" w:hint="cs"/>
                    <w:b/>
                    <w:bCs/>
                    <w:color w:val="00B050"/>
                    <w:sz w:val="28"/>
                    <w:szCs w:val="28"/>
                    <w:rtl/>
                  </w:rPr>
                  <w:t>☒</w:t>
                </w:r>
              </w:sdtContent>
            </w:sdt>
            <w:r w:rsidR="00016CC7" w:rsidRPr="006F38C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6F38CE" w:rsidRDefault="002F6035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6F38CE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6F38C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6F38CE" w:rsidRDefault="002F6035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6F38CE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6F38C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أخرى</w:t>
            </w:r>
          </w:p>
        </w:tc>
      </w:tr>
      <w:tr w:rsidR="00A20A12" w:rsidRPr="006F38CE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6F38CE" w:rsidRDefault="00A20A12" w:rsidP="00A20A12">
            <w:pPr>
              <w:bidi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0429BD37" w:rsidR="00A20A12" w:rsidRPr="006F38CE" w:rsidRDefault="002F6035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b/>
                  <w:bCs/>
                  <w:color w:val="00B050"/>
                  <w:sz w:val="28"/>
                  <w:szCs w:val="28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66F7" w:rsidRPr="006F38CE">
                  <w:rPr>
                    <w:rFonts w:ascii="Segoe UI Symbol" w:eastAsia="MS Gothic" w:hAnsi="Segoe UI Symbol" w:cs="Segoe UI Symbol" w:hint="cs"/>
                    <w:b/>
                    <w:bCs/>
                    <w:color w:val="00B050"/>
                    <w:sz w:val="28"/>
                    <w:szCs w:val="28"/>
                    <w:rtl/>
                  </w:rPr>
                  <w:t>☒</w:t>
                </w:r>
              </w:sdtContent>
            </w:sdt>
            <w:r w:rsidR="00A20A12" w:rsidRPr="006F38C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6F38CE" w:rsidRDefault="002F6035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6F38CE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A20A12" w:rsidRPr="006F38C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82108" w:rsidRPr="006F38C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اختياري</w:t>
            </w:r>
            <w:r w:rsidR="00A20A12" w:rsidRPr="006F38C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      </w:t>
            </w:r>
          </w:p>
        </w:tc>
      </w:tr>
      <w:tr w:rsidR="001F03FF" w:rsidRPr="006F38CE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2FA9169A" w:rsidR="001F03FF" w:rsidRPr="006F38CE" w:rsidRDefault="001F03FF" w:rsidP="00EA15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3. السنة / المستوى الذي يقدم فيه المقرر: (</w:t>
            </w:r>
            <w:r w:rsidR="00EA1519" w:rsidRPr="006F38C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ال</w:t>
            </w:r>
            <w:r w:rsidR="00805AAB" w:rsidRPr="006F38C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رابع</w:t>
            </w:r>
            <w:r w:rsidRPr="006F38C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)</w:t>
            </w:r>
          </w:p>
        </w:tc>
      </w:tr>
      <w:tr w:rsidR="001F03FF" w:rsidRPr="006F38CE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6F38CE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4. الوصف العام للمقرر</w:t>
            </w:r>
          </w:p>
        </w:tc>
      </w:tr>
      <w:tr w:rsidR="001F03FF" w:rsidRPr="006F38CE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19549D5E" w:rsidR="001F03FF" w:rsidRPr="006F38CE" w:rsidRDefault="00F75155" w:rsidP="004266F7">
            <w:pPr>
              <w:pStyle w:val="Heading2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val="en-US"/>
              </w:rPr>
            </w:pPr>
            <w:r w:rsidRPr="006F38CE">
              <w:rPr>
                <w:rFonts w:asciiTheme="minorBidi" w:hAnsiTheme="minorBidi" w:cstheme="minorBidi"/>
                <w:b/>
                <w:bCs/>
                <w:rtl/>
              </w:rPr>
              <w:t xml:space="preserve">يحتوي هذا المقرر على </w:t>
            </w:r>
            <w:r w:rsidR="009869BD" w:rsidRPr="006F38CE">
              <w:rPr>
                <w:rFonts w:asciiTheme="minorBidi" w:hAnsiTheme="minorBidi" w:cstheme="minorBidi"/>
                <w:b/>
                <w:bCs/>
                <w:rtl/>
              </w:rPr>
              <w:t xml:space="preserve"> تعريف تفسير النصوص،</w:t>
            </w:r>
            <w:r w:rsidR="004B7576" w:rsidRPr="006F38CE">
              <w:rPr>
                <w:rFonts w:asciiTheme="minorBidi" w:hAnsiTheme="minorBidi" w:cstheme="minorBidi"/>
                <w:b/>
                <w:bCs/>
                <w:rtl/>
              </w:rPr>
              <w:t xml:space="preserve"> معرفة أنواع دلالة الألفاظ باعتبار الشمول والمتمثل في العام والخاص والمطلق والمقيد، معرفة المنطوق والمفهوم وأقسامهما ومسائلهما، أقسام الألفاظ باعتبار طرق الدلالة المنطوق ، حقيقته وأقسامه</w:t>
            </w:r>
            <w:r w:rsidR="00AF7FBC" w:rsidRPr="006F38CE">
              <w:rPr>
                <w:rFonts w:asciiTheme="minorBidi" w:hAnsiTheme="minorBidi" w:cstheme="minorBidi"/>
                <w:b/>
                <w:bCs/>
                <w:rtl/>
                <w:lang w:val="en-US"/>
              </w:rPr>
              <w:t>،</w:t>
            </w:r>
            <w:r w:rsidR="00AF7FBC" w:rsidRPr="006F38CE">
              <w:rPr>
                <w:rFonts w:asciiTheme="minorBidi" w:hAnsiTheme="minorBidi" w:cstheme="minorBidi"/>
                <w:b/>
                <w:bCs/>
                <w:rtl/>
              </w:rPr>
              <w:t xml:space="preserve"> المفهوم ، حقيقته أقسامه ، حجية كل قسم</w:t>
            </w:r>
            <w:r w:rsidR="00AF7FBC" w:rsidRPr="006F38CE">
              <w:rPr>
                <w:rFonts w:asciiTheme="minorBidi" w:hAnsiTheme="minorBidi" w:cstheme="minorBidi"/>
                <w:b/>
                <w:bCs/>
              </w:rPr>
              <w:t xml:space="preserve"> .</w:t>
            </w:r>
          </w:p>
        </w:tc>
      </w:tr>
      <w:tr w:rsidR="001F03FF" w:rsidRPr="006F38CE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6F38CE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6F38C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5- المتطلبات السابقة لهذا المقرر </w:t>
            </w:r>
            <w:r w:rsidRPr="006F38CE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6F38CE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1D947797" w:rsidR="001F03FF" w:rsidRPr="006F38CE" w:rsidRDefault="009869BD" w:rsidP="0046246C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لا يوجد</w:t>
            </w:r>
          </w:p>
        </w:tc>
      </w:tr>
      <w:tr w:rsidR="001F03FF" w:rsidRPr="006F38CE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6F38CE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6F38CE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6F38CE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لا يوجد</w:t>
            </w:r>
          </w:p>
        </w:tc>
      </w:tr>
      <w:tr w:rsidR="00DF1E19" w:rsidRPr="006F38CE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6F38CE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6F38CE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11B04908" w:rsidR="00DF1E19" w:rsidRPr="006F38CE" w:rsidRDefault="00227F0C" w:rsidP="00227F0C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color w:val="00B050"/>
                <w:sz w:val="28"/>
                <w:szCs w:val="28"/>
                <w:rtl/>
                <w:lang w:bidi="ar-AE"/>
              </w:rPr>
            </w:pP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بنهاية هذا المقرر يكون الطالب قادرا على أن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معرفة أنواع دلالة الألفاظ باعتبار الطلب وما يتضمنه من أمر ونهي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</w:rPr>
              <w:t>.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معرفة أنواع دلالة الألفاظ باعتبار الشمول والمتمثل في العام والخاص والمطلق والمقيد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معرفة المنطوق والمفهوم وأقسامهما ومسائلهما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معرفة واضح الدلالة وخفيها عند الجمهور وعند الأحناف، وما ترتب على الاختلاف في التقسيم من خلاف فقهي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معرفة حروف المعاني ومسائلها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معرفة التعارض والترجيح وطرق دفع التعارض والمرجحات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القدرةعلى التفريق بين دلالات صيغ الأمر والنهي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القدرة على فهم مخصصات العام ومقيدات المطلق وتطبيق ذلك في النصوص الشرعية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القدرةعلى التمييزبين دلالت   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ا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لمنطوق والمفهوم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القدرة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على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معرفة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أنواع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دلالات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الألفاظ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والتمييز بينها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القدرة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على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فهم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النصوص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الشرعية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من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خلال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تحليل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ألفاظ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النصوص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ودلالاتها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ا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لقدرةعلى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التحليل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والاستنباط</w:t>
            </w:r>
            <w:r w:rsidR="00851674"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  <w:rtl/>
              </w:rPr>
              <w:t>والاستدلال</w:t>
            </w:r>
            <w:r w:rsidRPr="006F38CE">
              <w:rPr>
                <w:rFonts w:asciiTheme="minorBidi" w:hAnsiTheme="minorBidi" w:cstheme="minorBidi"/>
                <w:color w:val="00B050"/>
                <w:sz w:val="28"/>
                <w:szCs w:val="28"/>
              </w:rPr>
              <w:t>.</w:t>
            </w:r>
          </w:p>
        </w:tc>
      </w:tr>
    </w:tbl>
    <w:bookmarkEnd w:id="1"/>
    <w:p w14:paraId="59B12B53" w14:textId="6C36AFFB" w:rsidR="00A44627" w:rsidRPr="006F38CE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color w:val="52B5C2"/>
          <w:sz w:val="32"/>
          <w:szCs w:val="32"/>
        </w:rPr>
      </w:pPr>
      <w:r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>2</w:t>
      </w:r>
      <w:r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.</w:t>
      </w:r>
      <w:r w:rsidR="00256F95"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 </w:t>
      </w:r>
      <w:r w:rsidR="00A4737E"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نمط التعليم</w:t>
      </w:r>
      <w:bookmarkStart w:id="3" w:name="_Hlk531080362"/>
      <w:r w:rsidR="008C0C1F"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 </w:t>
      </w:r>
      <w:r w:rsidR="008C0C1F" w:rsidRPr="006F38CE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(اختر كل ما ينطبق)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6F38CE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6F38CE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6F38CE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6F38CE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6F38CE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6F38CE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6F38CE" w:rsidRDefault="000E4058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6F38CE" w:rsidRDefault="00A4737E" w:rsidP="00016CC7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تعليم </w:t>
            </w:r>
            <w:r w:rsidR="00631C47"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6D538BBA" w:rsidR="00A4737E" w:rsidRPr="006F38CE" w:rsidRDefault="00851674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٤٥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6F38CE" w:rsidRDefault="00D57536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100%</w:t>
            </w:r>
          </w:p>
        </w:tc>
      </w:tr>
      <w:tr w:rsidR="00086F56" w:rsidRPr="006F38CE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6F38CE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6F38CE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6F38CE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6F38CE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</w:p>
        </w:tc>
      </w:tr>
      <w:tr w:rsidR="00086F56" w:rsidRPr="006F38CE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6F38CE" w:rsidRDefault="000E4058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6F38CE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1F4D436C" w14:textId="0FC108C6" w:rsidR="00A4737E" w:rsidRPr="006F38CE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 xml:space="preserve">التعليم </w:t>
            </w:r>
            <w:r w:rsidR="00631C47"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التقليدي </w:t>
            </w:r>
          </w:p>
          <w:p w14:paraId="72203CA1" w14:textId="4CEFC763" w:rsidR="00A4737E" w:rsidRPr="006F38CE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6F38CE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lastRenderedPageBreak/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6F38CE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</w:p>
        </w:tc>
      </w:tr>
      <w:tr w:rsidR="00086F56" w:rsidRPr="006F38CE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6F38CE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6F38CE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6F38CE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6F38CE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6F38CE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color w:val="4C3D8E"/>
          <w:sz w:val="28"/>
          <w:szCs w:val="28"/>
        </w:rPr>
      </w:pPr>
    </w:p>
    <w:p w14:paraId="2B2CE322" w14:textId="260CF90C" w:rsidR="006C0DCE" w:rsidRPr="006F38CE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525252" w:themeColor="accent3" w:themeShade="80"/>
          <w:sz w:val="28"/>
          <w:szCs w:val="28"/>
        </w:rPr>
      </w:pPr>
      <w:r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>3</w:t>
      </w:r>
      <w:r w:rsidR="006C0DCE"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 xml:space="preserve">. </w:t>
      </w:r>
      <w:r w:rsidR="00A46F7E"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الساعات التدريسية</w:t>
      </w:r>
      <w:r w:rsidR="00A46F7E" w:rsidRPr="006F38CE" w:rsidDel="00A46F7E">
        <w:rPr>
          <w:rStyle w:val="a"/>
          <w:rFonts w:asciiTheme="minorBidi" w:hAnsiTheme="minorBidi" w:cstheme="minorBidi"/>
          <w:color w:val="000000" w:themeColor="text1"/>
          <w:sz w:val="32"/>
          <w:szCs w:val="32"/>
          <w:rtl/>
        </w:rPr>
        <w:t xml:space="preserve"> </w:t>
      </w:r>
      <w:r w:rsidR="006C0DCE" w:rsidRPr="006F38CE">
        <w:rPr>
          <w:rStyle w:val="a"/>
          <w:rFonts w:asciiTheme="minorBidi" w:hAnsiTheme="minorBidi" w:cstheme="minorBidi"/>
          <w:color w:val="000000" w:themeColor="text1"/>
          <w:sz w:val="32"/>
          <w:szCs w:val="32"/>
          <w:rtl/>
        </w:rPr>
        <w:t>(</w:t>
      </w:r>
      <w:r w:rsidR="006C0DCE" w:rsidRPr="006F38CE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6F38CE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6F38CE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6F38CE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6F38CE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6F38CE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6F38CE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6F38CE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6F38CE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26BD5B92" w:rsidR="00071634" w:rsidRPr="006F38CE" w:rsidRDefault="0085167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  <w:lang w:bidi="ar-EG"/>
              </w:rPr>
              <w:t>٤٥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6F38C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100%</w:t>
            </w:r>
          </w:p>
        </w:tc>
      </w:tr>
      <w:tr w:rsidR="00071634" w:rsidRPr="006F38CE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6F38CE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6F38CE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6F38C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6F38C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071634" w:rsidRPr="006F38CE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6F38CE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6F38CE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6F38C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6F38C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071634" w:rsidRPr="006F38CE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6F38CE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6F38CE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6F38C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6F38C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071634" w:rsidRPr="006F38CE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6F38CE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6F38CE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6F38C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6F38C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071634" w:rsidRPr="006F38CE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6F38CE" w:rsidRDefault="00071634" w:rsidP="006D3F0B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EB5B744" w:rsidR="00071634" w:rsidRPr="006F38CE" w:rsidRDefault="00851674" w:rsidP="00071634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٤٥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6F38C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6F38CE" w:rsidRDefault="006E3A6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</w:pPr>
      <w:bookmarkStart w:id="4" w:name="_Toc138156152"/>
      <w:r w:rsidRPr="006F38CE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t>ب</w:t>
      </w:r>
      <w:r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. نواتج التعلم </w:t>
      </w:r>
      <w:r w:rsidR="006D3F0B"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للمقرر واستراتيجيات</w:t>
      </w:r>
      <w:r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9656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6F38CE" w14:paraId="01D21B76" w14:textId="77777777" w:rsidTr="00B4788B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6F38CE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6F38CE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6F38CE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6F38CE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6F38CE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6F38CE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6F38CE" w14:paraId="66AD43D5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6F38CE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6F38CE" w:rsidRDefault="006E3A65" w:rsidP="006E3A6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0F6314" w:rsidRPr="006F38CE" w14:paraId="2E821FBF" w14:textId="77777777" w:rsidTr="00C23103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2CFCF608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28395DEF" w14:textId="1EE6BCF4" w:rsidR="000F6314" w:rsidRPr="006F38CE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معرفة أنواع دلالة الألفاظ باعتبار الطلب وما يتضمنه</w:t>
            </w:r>
            <w:r w:rsidR="00805AAB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ا 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من أمر ونهي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00F305BC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 w:val="restart"/>
            <w:shd w:val="clear" w:color="auto" w:fill="F2F2F2" w:themeFill="background1" w:themeFillShade="F2"/>
          </w:tcPr>
          <w:p w14:paraId="31AED7DB" w14:textId="77777777" w:rsidR="000F6314" w:rsidRPr="006F38CE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وضع عناصر للموضوع المراد شرحه.</w:t>
            </w:r>
          </w:p>
          <w:p w14:paraId="1B9BBAB6" w14:textId="77777777" w:rsidR="000F6314" w:rsidRPr="006F38CE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ذكر مصادر الموضوع الرئيسة.</w:t>
            </w:r>
          </w:p>
          <w:p w14:paraId="40569CE7" w14:textId="77777777" w:rsidR="000F6314" w:rsidRPr="006F38CE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إلقاء المحاضرة.</w:t>
            </w:r>
          </w:p>
          <w:p w14:paraId="55CE1A04" w14:textId="77777777" w:rsidR="000F6314" w:rsidRPr="006F38CE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استخدام الوسائل التوضيحية المتوفرة.</w:t>
            </w:r>
          </w:p>
          <w:p w14:paraId="5EC8EBF6" w14:textId="77777777" w:rsidR="000F6314" w:rsidRPr="006F38CE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قراءة أحد المراجع المهمة للموضوع والتعليق عليه.</w:t>
            </w:r>
          </w:p>
          <w:p w14:paraId="5D111468" w14:textId="77777777" w:rsidR="000F6314" w:rsidRPr="006F38CE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تكليف الطلاب بإعداد بحوث فصلية، ومسائل قصيرة.</w:t>
            </w:r>
          </w:p>
          <w:p w14:paraId="7348C407" w14:textId="77777777" w:rsidR="000F6314" w:rsidRPr="006F38CE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تدريب الطلاب داخل القاعة على تطبيقات عملية.</w:t>
            </w:r>
          </w:p>
          <w:p w14:paraId="06DCF145" w14:textId="4995301C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lastRenderedPageBreak/>
              <w:t>الحوار والنقاش.</w:t>
            </w:r>
          </w:p>
        </w:tc>
        <w:tc>
          <w:tcPr>
            <w:tcW w:w="1831" w:type="dxa"/>
            <w:vMerge w:val="restart"/>
            <w:shd w:val="clear" w:color="auto" w:fill="F2F2F2" w:themeFill="background1" w:themeFillShade="F2"/>
            <w:vAlign w:val="center"/>
          </w:tcPr>
          <w:p w14:paraId="354571FC" w14:textId="77777777" w:rsidR="000F6314" w:rsidRPr="006F38CE" w:rsidRDefault="000F6314" w:rsidP="000F631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eastAsia="Calibri" w:hAnsiTheme="minorBidi"/>
                <w:color w:val="00B050"/>
                <w:sz w:val="28"/>
                <w:szCs w:val="28"/>
              </w:rPr>
            </w:pPr>
            <w:r w:rsidRPr="006F38CE">
              <w:rPr>
                <w:rFonts w:asciiTheme="minorBidi" w:eastAsia="Calibri" w:hAnsiTheme="minorBidi"/>
                <w:color w:val="00B050"/>
                <w:sz w:val="28"/>
                <w:szCs w:val="28"/>
                <w:rtl/>
              </w:rPr>
              <w:lastRenderedPageBreak/>
              <w:t>الاختبارات الفصلية والنهائية. (التحريرية).</w:t>
            </w:r>
          </w:p>
          <w:p w14:paraId="44329435" w14:textId="77777777" w:rsidR="000F6314" w:rsidRPr="006F38CE" w:rsidRDefault="000F6314" w:rsidP="000F631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eastAsia="Calibri" w:hAnsiTheme="minorBidi"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eastAsia="Calibri" w:hAnsiTheme="minorBidi"/>
                <w:color w:val="00B050"/>
                <w:sz w:val="28"/>
                <w:szCs w:val="28"/>
                <w:rtl/>
              </w:rPr>
              <w:t>الاختبارات الفصلية والنهائية (العملية).</w:t>
            </w:r>
          </w:p>
          <w:p w14:paraId="636C8FEA" w14:textId="77777777" w:rsidR="000F6314" w:rsidRPr="006F38CE" w:rsidRDefault="000F6314" w:rsidP="000F631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eastAsia="Calibri" w:hAnsiTheme="minorBidi"/>
                <w:color w:val="00B050"/>
                <w:sz w:val="28"/>
                <w:szCs w:val="28"/>
              </w:rPr>
            </w:pPr>
            <w:r w:rsidRPr="006F38CE">
              <w:rPr>
                <w:rFonts w:asciiTheme="minorBidi" w:eastAsia="Calibri" w:hAnsiTheme="minorBidi"/>
                <w:color w:val="00B050"/>
                <w:sz w:val="28"/>
                <w:szCs w:val="28"/>
                <w:rtl/>
              </w:rPr>
              <w:t xml:space="preserve">المشاركة في قاعات المحاضرات. </w:t>
            </w:r>
          </w:p>
          <w:p w14:paraId="56D9FBF8" w14:textId="77777777" w:rsidR="000F6314" w:rsidRPr="006F38CE" w:rsidRDefault="000F6314" w:rsidP="000F631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eastAsia="Calibri" w:hAnsiTheme="minorBidi"/>
                <w:color w:val="00B050"/>
                <w:sz w:val="28"/>
                <w:szCs w:val="28"/>
              </w:rPr>
            </w:pPr>
            <w:r w:rsidRPr="006F38CE">
              <w:rPr>
                <w:rFonts w:asciiTheme="minorBidi" w:eastAsia="Calibri" w:hAnsiTheme="minorBidi"/>
                <w:color w:val="00B050"/>
                <w:sz w:val="28"/>
                <w:szCs w:val="28"/>
                <w:rtl/>
              </w:rPr>
              <w:t>الواجبات المنزلية.</w:t>
            </w:r>
          </w:p>
          <w:p w14:paraId="03A42B85" w14:textId="77777777" w:rsidR="000F6314" w:rsidRPr="006F38CE" w:rsidRDefault="000F6314" w:rsidP="000F631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eastAsia="Calibri" w:hAnsiTheme="minorBidi"/>
                <w:color w:val="00B050"/>
                <w:sz w:val="28"/>
                <w:szCs w:val="28"/>
              </w:rPr>
            </w:pPr>
            <w:r w:rsidRPr="006F38CE">
              <w:rPr>
                <w:rFonts w:asciiTheme="minorBidi" w:eastAsia="Calibri" w:hAnsiTheme="minorBidi"/>
                <w:color w:val="00B050"/>
                <w:sz w:val="28"/>
                <w:szCs w:val="28"/>
                <w:rtl/>
              </w:rPr>
              <w:t>العروض التوضيحية.</w:t>
            </w:r>
          </w:p>
          <w:p w14:paraId="4C26394D" w14:textId="77777777" w:rsidR="000F6314" w:rsidRPr="006F38CE" w:rsidRDefault="000F6314" w:rsidP="000F631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eastAsia="Calibri" w:hAnsiTheme="minorBidi"/>
                <w:color w:val="00B050"/>
                <w:sz w:val="28"/>
                <w:szCs w:val="28"/>
              </w:rPr>
            </w:pPr>
            <w:r w:rsidRPr="006F38CE">
              <w:rPr>
                <w:rFonts w:asciiTheme="minorBidi" w:eastAsia="Calibri" w:hAnsiTheme="minorBidi"/>
                <w:color w:val="00B050"/>
                <w:sz w:val="28"/>
                <w:szCs w:val="28"/>
                <w:rtl/>
              </w:rPr>
              <w:t>بحوث علمية.</w:t>
            </w:r>
          </w:p>
          <w:p w14:paraId="6520985D" w14:textId="71710A59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 w:rsidRPr="006F38CE">
              <w:rPr>
                <w:rFonts w:asciiTheme="minorBidi" w:eastAsia="Calibri" w:hAnsiTheme="minorBidi"/>
                <w:color w:val="00B050"/>
                <w:sz w:val="28"/>
                <w:szCs w:val="28"/>
                <w:rtl/>
              </w:rPr>
              <w:t>تكليف الطلاب باستقراء المراجع المرتبطة بالمقرر</w:t>
            </w:r>
          </w:p>
        </w:tc>
      </w:tr>
      <w:tr w:rsidR="000F6314" w:rsidRPr="006F38CE" w14:paraId="768CEEF6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69D29EF0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560D3B8B" w14:textId="40CBDD83" w:rsidR="000F6314" w:rsidRPr="006F38CE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معرفة أنواع دلالة الألفاظ باعتبار الشمول والمتمثل في العام والخاص والمطلق والمقيد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6E9D6D9A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  <w:vAlign w:val="center"/>
          </w:tcPr>
          <w:p w14:paraId="53B134A8" w14:textId="525A94EE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503E0685" w14:textId="25AC6CE3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F6314" w:rsidRPr="006F38CE" w14:paraId="6FD9320F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28E99EFB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11ADA4EE" w14:textId="4189C3C7" w:rsidR="000F6314" w:rsidRPr="006F38CE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معرفة المنطوق والمفهوم وأقسامهما ومسائلهما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34216DB9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ع4</w:t>
            </w:r>
          </w:p>
        </w:tc>
        <w:tc>
          <w:tcPr>
            <w:tcW w:w="2254" w:type="dxa"/>
            <w:gridSpan w:val="2"/>
            <w:vMerge/>
            <w:shd w:val="clear" w:color="auto" w:fill="F2F2F2" w:themeFill="background1" w:themeFillShade="F2"/>
            <w:vAlign w:val="center"/>
          </w:tcPr>
          <w:p w14:paraId="19AF6DB7" w14:textId="7810557C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7A10C16B" w14:textId="61738730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F6314" w:rsidRPr="006F38CE" w14:paraId="1EF986D8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27C12F16" w14:textId="006F9491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</w:rPr>
              <w:t>1.4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39381F48" w14:textId="745FAA58" w:rsidR="000F6314" w:rsidRPr="006F38CE" w:rsidRDefault="00D30A4D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معرفة واضح الدلالة وخفيها عند الجمهور وعند الأحناف، وما ترتب على الاختلاف في التقسيم من خلاف فقهي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3914E127" w14:textId="6CB1C166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ع3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  <w:vAlign w:val="center"/>
          </w:tcPr>
          <w:p w14:paraId="710E6065" w14:textId="77777777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4F94EA9E" w14:textId="77777777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30A4D" w:rsidRPr="006F38CE" w14:paraId="0454E05D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AE72660" w14:textId="6A5E2D3A" w:rsidR="00D30A4D" w:rsidRPr="006F38CE" w:rsidRDefault="00D30A4D" w:rsidP="00D30A4D">
            <w:pPr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</w:rPr>
              <w:t>1.5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70B80B03" w14:textId="742CDA40" w:rsidR="00D30A4D" w:rsidRPr="006F38CE" w:rsidRDefault="00D30A4D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معرفة التعارض والترجيح وطرق دفع التعارض والمرجحات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F8B5FA2" w14:textId="77777777" w:rsidR="00D30A4D" w:rsidRPr="006F38CE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2254" w:type="dxa"/>
            <w:gridSpan w:val="2"/>
            <w:shd w:val="clear" w:color="auto" w:fill="D9D9D9" w:themeFill="background1" w:themeFillShade="D9"/>
            <w:vAlign w:val="center"/>
          </w:tcPr>
          <w:p w14:paraId="00E0B946" w14:textId="77777777" w:rsidR="00D30A4D" w:rsidRPr="006F38CE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483069BA" w14:textId="77777777" w:rsidR="00D30A4D" w:rsidRPr="006F38CE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134F9" w:rsidRPr="006F38CE" w14:paraId="6ECE3C3F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D134F9" w:rsidRPr="006F38CE" w:rsidRDefault="00D134F9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D134F9" w:rsidRPr="006F38CE" w:rsidRDefault="00D134F9" w:rsidP="006E3A6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0F6314" w:rsidRPr="006F38CE" w14:paraId="7E4151D5" w14:textId="77777777" w:rsidTr="0033152E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20D8CF77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D618B3D" w14:textId="449CAB7D" w:rsidR="000F6314" w:rsidRPr="006F38CE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القدرة على التفريق بين دلالات صيغ الأمر والنهي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777BE8B3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 w:val="restart"/>
            <w:shd w:val="clear" w:color="auto" w:fill="D9D9D9" w:themeFill="background1" w:themeFillShade="D9"/>
            <w:vAlign w:val="center"/>
          </w:tcPr>
          <w:p w14:paraId="3D06C585" w14:textId="7DB1D5B9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-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الحوار والمناقشة</w:t>
            </w:r>
          </w:p>
          <w:p w14:paraId="47D44779" w14:textId="2A610E93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-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تدريب الطلاب داخل القاعة على تطبيقات عملية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  <w:p w14:paraId="35C6C3BA" w14:textId="23261BC5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-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ممارسة التطبيقات الدلالية الأصولية على نصوص الكتاب والسنة ، ومعرفة دلالتهما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  <w:p w14:paraId="254F7716" w14:textId="7E765375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-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التمثيل بمسائل فقهية جرى فيها الخلاف بناء على الخلاف في الدلالات</w:t>
            </w:r>
          </w:p>
          <w:p w14:paraId="2E77CBBF" w14:textId="1C6CB182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-مطالبة الطالب بذكر شواهد من القرآن والسنة واللغة على الدلالات المقررة في التوصيف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  <w:vAlign w:val="center"/>
          </w:tcPr>
          <w:p w14:paraId="519AAB34" w14:textId="71500716" w:rsidR="000F6314" w:rsidRPr="006F38CE" w:rsidRDefault="000F6314" w:rsidP="000F6314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-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الحوار والمناقشة والمشاركة  في التدريبات داخل القاعة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  <w:p w14:paraId="66289C4B" w14:textId="77777777" w:rsidR="000F6314" w:rsidRPr="006F38CE" w:rsidRDefault="000F6314" w:rsidP="000F6314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-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إعداد البحوث والواجبات المنزلية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  <w:p w14:paraId="5D4A6517" w14:textId="44547642" w:rsidR="000F6314" w:rsidRPr="006F38CE" w:rsidRDefault="000F6314" w:rsidP="000F6314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 -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 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الاختبارات التحريرية الفصلية والنهائية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  <w:p w14:paraId="44D0184E" w14:textId="2ED97E4E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-الاختبار الشفوي </w:t>
            </w:r>
          </w:p>
        </w:tc>
      </w:tr>
      <w:tr w:rsidR="000F6314" w:rsidRPr="006F38CE" w14:paraId="22769A13" w14:textId="77777777" w:rsidTr="0033152E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593CAC91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6CFC2E6D" w14:textId="03D43906" w:rsidR="000F6314" w:rsidRPr="006F38CE" w:rsidRDefault="00C64D87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القدرة على فهم مخصصات العام ومقيدات المطلق وتطبيق ذلك في النصوص الشرعية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26C9A53D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F2F2F2" w:themeFill="background1" w:themeFillShade="F2"/>
            <w:vAlign w:val="center"/>
          </w:tcPr>
          <w:p w14:paraId="60F1AE98" w14:textId="3B395375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32C3F40E" w14:textId="5B56E3F7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F6314" w:rsidRPr="006F38CE" w14:paraId="5A90DBE0" w14:textId="77777777" w:rsidTr="0033152E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17580BDE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2FC1276D" w14:textId="7F9C51B9" w:rsidR="00C64D87" w:rsidRPr="006F38CE" w:rsidRDefault="00C64D87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القدرة على التمييز</w:t>
            </w:r>
          </w:p>
          <w:p w14:paraId="45BE655D" w14:textId="0FF9F90E" w:rsidR="000F6314" w:rsidRPr="006F38CE" w:rsidRDefault="00C64D87" w:rsidP="00C64D87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بين دلالات المنطوق والمفهوم</w:t>
            </w:r>
            <w:r w:rsidRPr="006F38CE">
              <w:rPr>
                <w:rFonts w:asciiTheme="minorBidi" w:hAnsiTheme="minorBidi"/>
                <w:color w:val="00B050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2C86048E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1C6236B0" w14:textId="3346CE66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7ED8B47B" w14:textId="2C8F5913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F6314" w:rsidRPr="006F38CE" w14:paraId="44EBE51A" w14:textId="77777777" w:rsidTr="0033152E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6F1101DA" w14:textId="2BD961FC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2F848048" w14:textId="77777777" w:rsidR="00C64D87" w:rsidRPr="006F38CE" w:rsidRDefault="00C64D87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القدرةعلى معرفة</w:t>
            </w:r>
          </w:p>
          <w:p w14:paraId="7A80F85C" w14:textId="63219F25" w:rsidR="000F6314" w:rsidRPr="006F38CE" w:rsidRDefault="00C64D87" w:rsidP="00C64D87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أنواع دلالات الألفاظ والتمييز بينها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40C4DE7A" w14:textId="28B5AA40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5B97CE4D" w14:textId="77777777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69D253F6" w14:textId="77777777" w:rsidR="000F6314" w:rsidRPr="006F38CE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C64D87" w:rsidRPr="006F38CE" w14:paraId="0EE3E37F" w14:textId="77777777" w:rsidTr="0033152E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4BEFC097" w14:textId="07D0AB5A" w:rsidR="00C64D87" w:rsidRPr="006F38CE" w:rsidRDefault="00047D6E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7BC2CFC" w14:textId="14EBA420" w:rsidR="00C64D87" w:rsidRPr="006F38CE" w:rsidRDefault="00C64D87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القدرة</w:t>
            </w:r>
            <w:r w:rsidR="00805AAB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على فهم النصوص الشرعية من خلال</w:t>
            </w:r>
            <w:r w:rsidR="00047D6E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تحليل</w:t>
            </w:r>
            <w:r w:rsidR="00047D6E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ألفاظ</w:t>
            </w:r>
            <w:r w:rsidR="00047D6E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النصوص</w:t>
            </w:r>
            <w:r w:rsidR="00047D6E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ودلا لاتها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19168801" w14:textId="6D0DFE5D" w:rsidR="00C64D87" w:rsidRPr="006F38CE" w:rsidRDefault="00047D6E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106C5AA5" w14:textId="77777777" w:rsidR="00C64D87" w:rsidRPr="006F38CE" w:rsidRDefault="00C64D87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27DE1BF9" w14:textId="77777777" w:rsidR="00C64D87" w:rsidRPr="006F38CE" w:rsidRDefault="00C64D87" w:rsidP="000F631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134F9" w:rsidRPr="006F38CE" w14:paraId="2EE7B443" w14:textId="77777777" w:rsidTr="00B4788B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D134F9" w:rsidRPr="006F38CE" w:rsidRDefault="00D134F9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77777777" w:rsidR="00D134F9" w:rsidRPr="006F38CE" w:rsidRDefault="00D134F9" w:rsidP="006E3A6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C2606A" w:rsidRPr="006F38CE" w14:paraId="631410A3" w14:textId="77777777" w:rsidTr="00F44F8C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2E7E7C4B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039A919A" w14:textId="75777BCA" w:rsidR="00C2606A" w:rsidRPr="006F38CE" w:rsidRDefault="00173D11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يناقش مع الزملاء أنواع الحكم الشرعي وتقسيماته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4C1BCD9F" w:rsidR="00C2606A" w:rsidRPr="006F38CE" w:rsidRDefault="00C2606A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ق1</w:t>
            </w:r>
          </w:p>
        </w:tc>
        <w:tc>
          <w:tcPr>
            <w:tcW w:w="2112" w:type="dxa"/>
            <w:vMerge w:val="restart"/>
            <w:shd w:val="clear" w:color="auto" w:fill="F2F2F2" w:themeFill="background1" w:themeFillShade="F2"/>
          </w:tcPr>
          <w:p w14:paraId="6FF2B837" w14:textId="5E7F29A4" w:rsidR="00C2606A" w:rsidRPr="006F38CE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-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 طرح بعض المسائل للمناقشة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  <w:p w14:paraId="4D91F729" w14:textId="4F6D5E8E" w:rsidR="00C2606A" w:rsidRPr="006F38CE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-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تكليف الطلاب بالنظر في بعض المسائل ودراستها وإلقائها مباشرة على زملائه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  <w:p w14:paraId="73C3D05C" w14:textId="31D14F98" w:rsidR="00C2606A" w:rsidRPr="006F38CE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lastRenderedPageBreak/>
              <w:t>-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تقسيم الطلاب إلى مجموعات لدراسة ومناقشة المسائل الأصولية والفقهية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  <w:p w14:paraId="3A1D4BEA" w14:textId="45E7442C" w:rsidR="00C2606A" w:rsidRPr="006F38CE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-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تكليف الطالب بالبحوث العلمية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  <w:p w14:paraId="64578434" w14:textId="542F308A" w:rsidR="00C2606A" w:rsidRPr="006F38CE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-تكليف الطالب بالرجوع إلى لمراجع والمصادر وتحليلها ونقدها والاختيار من بينها.</w:t>
            </w:r>
          </w:p>
        </w:tc>
        <w:tc>
          <w:tcPr>
            <w:tcW w:w="1831" w:type="dxa"/>
            <w:vMerge w:val="restart"/>
            <w:shd w:val="clear" w:color="auto" w:fill="F2F2F2" w:themeFill="background1" w:themeFillShade="F2"/>
          </w:tcPr>
          <w:p w14:paraId="19E84429" w14:textId="68E24A0A" w:rsidR="00C2606A" w:rsidRPr="006F38CE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lastRenderedPageBreak/>
              <w:t>-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النظر في ردود أفعال الطلاب وملاحظة سلوكهم داخل القاعة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  <w:p w14:paraId="7E8B8613" w14:textId="1BEF88FA" w:rsidR="00C2606A" w:rsidRPr="006F38CE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-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التعرف على احترام الطالب لزملائه عند 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lastRenderedPageBreak/>
              <w:t>المناقشة والنظر في المسألة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. </w:t>
            </w:r>
          </w:p>
          <w:p w14:paraId="0C779822" w14:textId="23498FCE" w:rsidR="00C2606A" w:rsidRPr="006F38CE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-التأكد من التزام الطالب بالقيام بواجباته في الوقت المحدد.</w:t>
            </w:r>
          </w:p>
        </w:tc>
      </w:tr>
      <w:tr w:rsidR="00C2606A" w:rsidRPr="006F38CE" w14:paraId="3FE4025C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7C4B3DC8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0F93CDA2" w14:textId="6323093C" w:rsidR="00C2606A" w:rsidRPr="006F38CE" w:rsidRDefault="00173D11" w:rsidP="00173D11">
            <w:pPr>
              <w:tabs>
                <w:tab w:val="left" w:pos="720"/>
                <w:tab w:val="center" w:pos="4153"/>
                <w:tab w:val="right" w:pos="8306"/>
              </w:tabs>
              <w:bidi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يستعلم عن أنواع الحكم الوضعي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1708DAA1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ق2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432596E0" w14:textId="251CF3BA" w:rsidR="00C2606A" w:rsidRPr="006F38CE" w:rsidRDefault="00C2606A" w:rsidP="00C2606A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1419E146" w14:textId="3165EED5" w:rsidR="00C2606A" w:rsidRPr="006F38CE" w:rsidRDefault="00C2606A" w:rsidP="00C2606A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C2606A" w:rsidRPr="006F38CE" w14:paraId="550AAE12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93B6BA6" w14:textId="1C3175A5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395" w:type="dxa"/>
            <w:shd w:val="clear" w:color="auto" w:fill="F2F2F2" w:themeFill="background1" w:themeFillShade="F2"/>
          </w:tcPr>
          <w:p w14:paraId="679D8C2E" w14:textId="27139B51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217A87D" w14:textId="64473E64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112" w:type="dxa"/>
            <w:vMerge/>
            <w:shd w:val="clear" w:color="auto" w:fill="F2F2F2" w:themeFill="background1" w:themeFillShade="F2"/>
            <w:vAlign w:val="center"/>
          </w:tcPr>
          <w:p w14:paraId="00A78CD8" w14:textId="446B2C40" w:rsidR="00C2606A" w:rsidRPr="006F38CE" w:rsidRDefault="00C2606A" w:rsidP="00C2606A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36D2EE3F" w14:textId="2E882CE8" w:rsidR="00C2606A" w:rsidRPr="006F38CE" w:rsidRDefault="00C2606A" w:rsidP="00C2606A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553BD124" w14:textId="6D6DBDB1" w:rsidR="00652624" w:rsidRPr="006F38CE" w:rsidRDefault="00652624" w:rsidP="005A0806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</w:rPr>
      </w:pPr>
      <w:bookmarkStart w:id="5" w:name="_Toc138156153"/>
      <w:r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9698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96"/>
        <w:gridCol w:w="21"/>
        <w:gridCol w:w="7128"/>
        <w:gridCol w:w="38"/>
        <w:gridCol w:w="1760"/>
        <w:gridCol w:w="24"/>
        <w:gridCol w:w="105"/>
      </w:tblGrid>
      <w:tr w:rsidR="00E064B0" w:rsidRPr="006F38CE" w14:paraId="67D25FA9" w14:textId="77777777" w:rsidTr="00C16983">
        <w:trPr>
          <w:gridBefore w:val="1"/>
          <w:wBefore w:w="5" w:type="dxa"/>
          <w:trHeight w:val="461"/>
          <w:tblCellSpacing w:w="7" w:type="dxa"/>
          <w:jc w:val="center"/>
        </w:trPr>
        <w:tc>
          <w:tcPr>
            <w:tcW w:w="603" w:type="dxa"/>
            <w:gridSpan w:val="2"/>
            <w:shd w:val="clear" w:color="auto" w:fill="4C3D8E"/>
            <w:vAlign w:val="center"/>
          </w:tcPr>
          <w:p w14:paraId="38C01C3A" w14:textId="77777777" w:rsidR="00652624" w:rsidRPr="006F38CE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52" w:type="dxa"/>
            <w:gridSpan w:val="2"/>
            <w:shd w:val="clear" w:color="auto" w:fill="4C3D8E"/>
            <w:vAlign w:val="center"/>
          </w:tcPr>
          <w:p w14:paraId="3D07BE8D" w14:textId="77777777" w:rsidR="00652624" w:rsidRPr="006F38CE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68" w:type="dxa"/>
            <w:gridSpan w:val="3"/>
            <w:shd w:val="clear" w:color="auto" w:fill="4C3D8E"/>
            <w:vAlign w:val="center"/>
          </w:tcPr>
          <w:p w14:paraId="6D260D1F" w14:textId="7C7C0E6D" w:rsidR="00652624" w:rsidRPr="006F38CE" w:rsidRDefault="004A35ED" w:rsidP="008C7E2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C2606A" w:rsidRPr="006F38CE" w14:paraId="26CF14F5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CACCAE9" w14:textId="3AE59AC9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C00000"/>
                <w:sz w:val="28"/>
                <w:szCs w:val="28"/>
                <w:rtl/>
              </w:rPr>
              <w:t>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5BF1116D" w14:textId="235D8CFF" w:rsidR="00C2606A" w:rsidRPr="006F38CE" w:rsidRDefault="00851674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دلالات الألفاظ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: 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أقسام الألفاظ باعتبار الطلب 1-:الأمر: حقيقته، وصيغه، ووجوه :ً أولا استعمالها، اقتضاء الأمر للوجوب، حكم الأمر بعد الحظر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4A36790F" w14:textId="4819301C" w:rsidR="00C2606A" w:rsidRPr="006F38CE" w:rsidRDefault="00D30A4D" w:rsidP="0026691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٣</w:t>
            </w:r>
          </w:p>
        </w:tc>
      </w:tr>
      <w:tr w:rsidR="00C2606A" w:rsidRPr="006F38CE" w14:paraId="4A4F5EB2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163D30B" w14:textId="28886AB8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1DA4373F" w14:textId="5A5EA953" w:rsidR="00C2606A" w:rsidRPr="006F38CE" w:rsidRDefault="00851674" w:rsidP="00851674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اقتضاء الأمر الفورية، اقتضاء الأمر التكرار، الأمر بالشيء هل هو نهي عن ضده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 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3FE8353E" w14:textId="7E0C1BF0" w:rsidR="00C2606A" w:rsidRPr="006F38CE" w:rsidRDefault="00D30A4D" w:rsidP="004266F7">
            <w:pPr>
              <w:pStyle w:val="Heading2"/>
              <w:rPr>
                <w:rFonts w:asciiTheme="minorBidi" w:eastAsiaTheme="minorHAnsi" w:hAnsiTheme="minorBidi" w:cstheme="minorBidi"/>
              </w:rPr>
            </w:pPr>
            <w:r w:rsidRPr="006F38CE">
              <w:rPr>
                <w:rFonts w:asciiTheme="minorBidi" w:hAnsiTheme="minorBidi" w:cstheme="minorBidi"/>
                <w:rtl/>
              </w:rPr>
              <w:t>٣</w:t>
            </w:r>
          </w:p>
        </w:tc>
      </w:tr>
      <w:tr w:rsidR="00C2606A" w:rsidRPr="006F38CE" w14:paraId="01239ACA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1F09DF7" w14:textId="2133AD37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66E8FB9F" w14:textId="3F94B83B" w:rsidR="00C2606A" w:rsidRPr="006F38CE" w:rsidRDefault="00851674" w:rsidP="00851674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النهي ، حقيقته ، وصيغته ، واقتضاء النهي للفساد والتحريم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 .</w:t>
            </w:r>
            <w:r w:rsidR="00C2606A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1309FC60" w14:textId="0707CC40" w:rsidR="00C2606A" w:rsidRPr="006F38CE" w:rsidRDefault="00D30A4D" w:rsidP="0026691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٣</w:t>
            </w:r>
          </w:p>
        </w:tc>
      </w:tr>
      <w:tr w:rsidR="004266F7" w:rsidRPr="006F38CE" w14:paraId="4C4C7C37" w14:textId="77777777" w:rsidTr="00C16983">
        <w:trPr>
          <w:gridAfter w:val="2"/>
          <w:wAfter w:w="108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724E0AC0" w14:textId="2264FDF8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36FF4BEE" w14:textId="3BB26143" w:rsidR="00C2606A" w:rsidRPr="006F38CE" w:rsidRDefault="00851674" w:rsidP="00851674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أقسام الألفاظ باعتبار الشمول 1-: العام ، حقيقته ، العموم المعنوي ، وأنواعه ، عموم اللفظ وخصوص السبب ، عموم المقتضي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 .</w:t>
            </w:r>
            <w:r w:rsidR="00C2606A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1784" w:type="dxa"/>
            <w:gridSpan w:val="2"/>
            <w:shd w:val="clear" w:color="auto" w:fill="D9D9D9" w:themeFill="background1" w:themeFillShade="D9"/>
            <w:vAlign w:val="center"/>
          </w:tcPr>
          <w:p w14:paraId="7B10BDC1" w14:textId="3AFBCAA0" w:rsidR="00C2606A" w:rsidRPr="006F38CE" w:rsidRDefault="00D30A4D" w:rsidP="0026691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٣</w:t>
            </w:r>
          </w:p>
        </w:tc>
      </w:tr>
      <w:tr w:rsidR="00C2606A" w:rsidRPr="006F38CE" w14:paraId="1D9CECBA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963E7EA" w14:textId="6CF927B2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38C4DBB1" w14:textId="157F9A30" w:rsidR="00C2606A" w:rsidRPr="006F38CE" w:rsidRDefault="00851674" w:rsidP="00851674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الخاص ، حقيقته ، ومسائله ، المخصصات المتصلة ، والمنفصلة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 .</w:t>
            </w:r>
            <w:r w:rsidR="00C2606A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732CED6A" w14:textId="5581FB63" w:rsidR="00C2606A" w:rsidRPr="006F38CE" w:rsidRDefault="00D30A4D" w:rsidP="004266F7">
            <w:pPr>
              <w:pStyle w:val="Heading2"/>
              <w:rPr>
                <w:rFonts w:asciiTheme="minorBidi" w:eastAsiaTheme="minorHAnsi" w:hAnsiTheme="minorBidi" w:cstheme="minorBidi"/>
              </w:rPr>
            </w:pPr>
            <w:r w:rsidRPr="006F38CE">
              <w:rPr>
                <w:rFonts w:asciiTheme="minorBidi" w:hAnsiTheme="minorBidi" w:cstheme="minorBidi"/>
                <w:rtl/>
              </w:rPr>
              <w:t>٣</w:t>
            </w:r>
          </w:p>
        </w:tc>
      </w:tr>
      <w:tr w:rsidR="00C2606A" w:rsidRPr="006F38CE" w14:paraId="1D93C2F9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6F6B2C01" w14:textId="083C1779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7D840E7B" w14:textId="2671F30F" w:rsidR="00C2606A" w:rsidRPr="006F38CE" w:rsidRDefault="00BB0767" w:rsidP="00BB0767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المطلق والمقيد ، حقيقتهما وأحوالهما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 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4E2C8915" w14:textId="72A7A76E" w:rsidR="00C2606A" w:rsidRPr="006F38CE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٣</w:t>
            </w:r>
          </w:p>
        </w:tc>
      </w:tr>
      <w:tr w:rsidR="00C2606A" w:rsidRPr="006F38CE" w14:paraId="406B3EB8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6152BB1" w14:textId="70BD0F3D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7539DF38" w14:textId="33263D6C" w:rsidR="00C2606A" w:rsidRPr="006F38CE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ثالثـا: أقسام الألفاظ باعتبار طرق الدلالة 1-: المنطوق ، حقيقته وأقسامه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 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483550D8" w14:textId="397D4F3F" w:rsidR="00C2606A" w:rsidRPr="006F38CE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٣</w:t>
            </w:r>
          </w:p>
        </w:tc>
      </w:tr>
      <w:tr w:rsidR="00D30A4D" w:rsidRPr="006F38CE" w14:paraId="1D97C693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427DA2E7" w14:textId="0BC0ACDC" w:rsidR="00C2606A" w:rsidRPr="006F38CE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68DF4069" w14:textId="15A1FAC7" w:rsidR="00C2606A" w:rsidRPr="006F38CE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المفهوم ، حقيقته أقسامه ، حجية كل قسم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 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57B6DF0C" w14:textId="5A04ADF4" w:rsidR="00C2606A" w:rsidRPr="006F38CE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٣</w:t>
            </w:r>
          </w:p>
        </w:tc>
      </w:tr>
      <w:tr w:rsidR="00BB0767" w:rsidRPr="006F38CE" w14:paraId="2EEDA98E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59E74D31" w14:textId="09E4F5CE" w:rsidR="00BB0767" w:rsidRPr="006F38CE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198939C7" w14:textId="090A4B83" w:rsidR="00BB0767" w:rsidRPr="006F38CE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أقسام الألفاظ باعتبار وضوح الدلالة .أ- عند الجمهور : 1- النص 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2- 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الظاهر . 3- المجمل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 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407A4D20" w14:textId="00926188" w:rsidR="00BB0767" w:rsidRPr="006F38CE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٣</w:t>
            </w:r>
          </w:p>
        </w:tc>
      </w:tr>
      <w:tr w:rsidR="00BB0767" w:rsidRPr="006F38CE" w14:paraId="4D576FCD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01A6D33F" w14:textId="095D1DCC" w:rsidR="00BB0767" w:rsidRPr="006F38CE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7802BEC5" w14:textId="643BCDAA" w:rsidR="00BB0767" w:rsidRPr="006F38CE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ب- عند الحنفية : 1- واضح الدلالة</w:t>
            </w:r>
            <w:r w:rsidRPr="006F38CE">
              <w:rPr>
                <w:rFonts w:asciiTheme="minorBidi" w:hAnsiTheme="minorBidi"/>
                <w:color w:val="00B050"/>
                <w:sz w:val="28"/>
                <w:szCs w:val="28"/>
              </w:rPr>
              <w:t>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1C5D9630" w14:textId="0AB44380" w:rsidR="00BB0767" w:rsidRPr="006F38CE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٣</w:t>
            </w:r>
          </w:p>
        </w:tc>
      </w:tr>
      <w:tr w:rsidR="00BB0767" w:rsidRPr="006F38CE" w14:paraId="64065C98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473CEBAA" w14:textId="2177571D" w:rsidR="00BB0767" w:rsidRPr="006F38CE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١١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0729AF74" w14:textId="5EB65470" w:rsidR="00BB0767" w:rsidRPr="006F38CE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خفي الدلالة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653CAEAF" w14:textId="408E359B" w:rsidR="00BB0767" w:rsidRPr="006F38CE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٣</w:t>
            </w:r>
          </w:p>
        </w:tc>
      </w:tr>
      <w:tr w:rsidR="00BB0767" w:rsidRPr="006F38CE" w14:paraId="74426E81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3CEB5B02" w14:textId="2799BF33" w:rsidR="00BB0767" w:rsidRPr="006F38CE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١٢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2C0F3F4F" w14:textId="07D502BA" w:rsidR="00BB0767" w:rsidRPr="006F38CE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خا مسا: حروف المعاني ، أهميتها ، وأثرها في استنباط الأحكام . 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5FFC7C89" w14:textId="2AAB51D1" w:rsidR="00BB0767" w:rsidRPr="006F38CE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٣</w:t>
            </w:r>
          </w:p>
        </w:tc>
      </w:tr>
      <w:tr w:rsidR="00BB0767" w:rsidRPr="006F38CE" w14:paraId="4EC36966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13A52D13" w14:textId="14EFE7A9" w:rsidR="00BB0767" w:rsidRPr="006F38CE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١٣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42BEF018" w14:textId="44085EC8" w:rsidR="00BB0767" w:rsidRPr="006F38CE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سادسا: التعارض والترجيح 1-: تعريف التعارض ومناهج العلماء في دفعه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320D996B" w14:textId="096E7A46" w:rsidR="00BB0767" w:rsidRPr="006F38CE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٣</w:t>
            </w:r>
          </w:p>
        </w:tc>
      </w:tr>
      <w:tr w:rsidR="00BB0767" w:rsidRPr="006F38CE" w14:paraId="2369462D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13403B86" w14:textId="16411D57" w:rsidR="00BB0767" w:rsidRPr="006F38CE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١٤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22383C07" w14:textId="4B363309" w:rsidR="00BB0767" w:rsidRPr="006F38CE" w:rsidRDefault="00D30A4D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معنى الترجيح ومشروعيته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 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6263A2CC" w14:textId="6E557D82" w:rsidR="00BB0767" w:rsidRPr="006F38CE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٣</w:t>
            </w:r>
          </w:p>
        </w:tc>
      </w:tr>
      <w:tr w:rsidR="00BB0767" w:rsidRPr="006F38CE" w14:paraId="7B9E79F4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166D8D84" w14:textId="2D7E7F26" w:rsidR="00BB0767" w:rsidRPr="006F38CE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١٥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03DACDFC" w14:textId="2F8AACA6" w:rsidR="00BB0767" w:rsidRPr="006F38CE" w:rsidRDefault="00D30A4D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وجوه الترجيح وتقسيماته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 xml:space="preserve"> 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7C1CE588" w14:textId="60BCD943" w:rsidR="00BB0767" w:rsidRPr="006F38CE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٣</w:t>
            </w:r>
          </w:p>
        </w:tc>
      </w:tr>
      <w:tr w:rsidR="00C2606A" w:rsidRPr="006F38CE" w14:paraId="6DC81E57" w14:textId="77777777" w:rsidTr="00C16983">
        <w:trPr>
          <w:gridBefore w:val="1"/>
          <w:wBefore w:w="5" w:type="dxa"/>
          <w:trHeight w:val="375"/>
          <w:tblCellSpacing w:w="7" w:type="dxa"/>
          <w:jc w:val="center"/>
        </w:trPr>
        <w:tc>
          <w:tcPr>
            <w:tcW w:w="7769" w:type="dxa"/>
            <w:gridSpan w:val="4"/>
            <w:shd w:val="clear" w:color="auto" w:fill="52B5C2"/>
            <w:vAlign w:val="center"/>
          </w:tcPr>
          <w:p w14:paraId="4DF5D56E" w14:textId="77777777" w:rsidR="00C2606A" w:rsidRPr="006F38CE" w:rsidRDefault="00C2606A" w:rsidP="00C2606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68" w:type="dxa"/>
            <w:gridSpan w:val="3"/>
            <w:shd w:val="clear" w:color="auto" w:fill="52B5C2"/>
            <w:vAlign w:val="center"/>
          </w:tcPr>
          <w:p w14:paraId="6B09B094" w14:textId="68B2F44B" w:rsidR="00C2606A" w:rsidRPr="006F38CE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٤٥</w:t>
            </w:r>
          </w:p>
        </w:tc>
      </w:tr>
    </w:tbl>
    <w:p w14:paraId="1414BBEE" w14:textId="19E4949F" w:rsidR="00E434B1" w:rsidRPr="006F38CE" w:rsidRDefault="00E434B1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6" w:name="_Toc138156154"/>
      <w:r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10365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182"/>
        <w:gridCol w:w="2492"/>
        <w:gridCol w:w="2221"/>
      </w:tblGrid>
      <w:tr w:rsidR="007D149B" w:rsidRPr="006F38CE" w14:paraId="63B121C8" w14:textId="77777777" w:rsidTr="00FA035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4E3FFBF7" w14:textId="77777777" w:rsidR="007D149B" w:rsidRPr="006F38CE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68" w:type="dxa"/>
            <w:shd w:val="clear" w:color="auto" w:fill="4C3D8E"/>
            <w:vAlign w:val="center"/>
          </w:tcPr>
          <w:p w14:paraId="07B20814" w14:textId="77777777" w:rsidR="007D149B" w:rsidRPr="006F38CE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478" w:type="dxa"/>
            <w:shd w:val="clear" w:color="auto" w:fill="4C3D8E"/>
            <w:vAlign w:val="center"/>
          </w:tcPr>
          <w:p w14:paraId="53EC9678" w14:textId="77777777" w:rsidR="007D149B" w:rsidRPr="006F38CE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36556411" w14:textId="77777777" w:rsidR="007D149B" w:rsidRPr="006F38CE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(بالأسبوع)</w:t>
            </w:r>
          </w:p>
        </w:tc>
        <w:tc>
          <w:tcPr>
            <w:tcW w:w="2200" w:type="dxa"/>
            <w:shd w:val="clear" w:color="auto" w:fill="4C3D8E"/>
            <w:vAlign w:val="center"/>
          </w:tcPr>
          <w:p w14:paraId="04ECBE4A" w14:textId="77777777" w:rsidR="007D149B" w:rsidRPr="006F38CE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94CD5C2" w14:textId="77777777" w:rsidR="007D149B" w:rsidRPr="006F38CE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7D149B" w:rsidRPr="006F38CE" w14:paraId="2B4037D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1D69D93D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6F38CE">
              <w:rPr>
                <w:rFonts w:asciiTheme="minorBidi" w:hAnsiTheme="minorBidi" w:cstheme="minorBidi"/>
                <w:rtl/>
                <w:lang w:bidi="ar-AE"/>
              </w:rPr>
              <w:t>1</w:t>
            </w:r>
          </w:p>
        </w:tc>
        <w:tc>
          <w:tcPr>
            <w:tcW w:w="5168" w:type="dxa"/>
            <w:shd w:val="clear" w:color="auto" w:fill="F2F2F2" w:themeFill="background1" w:themeFillShade="F2"/>
            <w:vAlign w:val="center"/>
          </w:tcPr>
          <w:p w14:paraId="00BFBC00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</w:rPr>
            </w:pPr>
            <w:r w:rsidRPr="006F38CE">
              <w:rPr>
                <w:rFonts w:asciiTheme="minorBidi" w:hAnsiTheme="minorBidi" w:cstheme="minorBidi"/>
                <w:rtl/>
              </w:rPr>
              <w:t>بحث علمي ضمن مفردات المقرر</w:t>
            </w: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569C0060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6F38CE">
              <w:rPr>
                <w:rFonts w:asciiTheme="minorBidi" w:hAnsiTheme="minorBidi" w:cstheme="minorBidi"/>
                <w:rtl/>
              </w:rPr>
              <w:t>مستمر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39C73B71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6F38CE">
              <w:rPr>
                <w:rFonts w:asciiTheme="minorBidi" w:hAnsiTheme="minorBidi" w:cstheme="minorBidi"/>
                <w:rtl/>
              </w:rPr>
              <w:t>10</w:t>
            </w:r>
          </w:p>
        </w:tc>
      </w:tr>
      <w:tr w:rsidR="007D149B" w:rsidRPr="006F38CE" w14:paraId="296FC00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59AA17A1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6F38CE">
              <w:rPr>
                <w:rFonts w:asciiTheme="minorBidi" w:hAnsiTheme="minorBidi" w:cstheme="minorBidi"/>
                <w:rtl/>
                <w:lang w:bidi="ar-AE"/>
              </w:rPr>
              <w:t>2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6D5958FF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  <w:rtl/>
              </w:rPr>
            </w:pPr>
            <w:r w:rsidRPr="006F38CE">
              <w:rPr>
                <w:rFonts w:asciiTheme="minorBidi" w:hAnsiTheme="minorBidi" w:cstheme="minorBidi"/>
                <w:rtl/>
              </w:rPr>
              <w:t>اختبار تحرير ي (1)،</w:t>
            </w:r>
            <w:r w:rsidRPr="006F38CE">
              <w:rPr>
                <w:rFonts w:asciiTheme="minorBidi" w:hAnsiTheme="minorBidi" w:cstheme="minorBidi"/>
                <w:lang w:bidi="ar-AE"/>
              </w:rPr>
              <w:t xml:space="preserve"> </w:t>
            </w:r>
            <w:r w:rsidRPr="006F38CE">
              <w:rPr>
                <w:rFonts w:asciiTheme="minorBidi" w:hAnsiTheme="minorBidi" w:cstheme="minorBidi"/>
                <w:rtl/>
              </w:rPr>
              <w:t>أو نشاط من الأنشطة التالية: (الواجبات – البحوث – أوراق العمل – المشاريع الجماعية- العروض التقديمية</w:t>
            </w:r>
            <w:r w:rsidRPr="006F38CE">
              <w:rPr>
                <w:rFonts w:asciiTheme="minorBidi" w:hAnsiTheme="minorBidi" w:cstheme="minorBidi"/>
                <w:rtl/>
                <w:lang w:bidi="ar-AE"/>
              </w:rPr>
              <w:t>).</w:t>
            </w:r>
            <w:r w:rsidRPr="006F38CE">
              <w:rPr>
                <w:rFonts w:asciiTheme="minorBidi" w:hAnsiTheme="minorBidi" w:cstheme="minorBidi"/>
                <w:rtl/>
              </w:rPr>
              <w:t xml:space="preserve">  ضمن مفردات المقرر. 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7B822DA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6F38CE">
              <w:rPr>
                <w:rFonts w:asciiTheme="minorBidi" w:hAnsiTheme="minorBidi" w:cstheme="minorBidi"/>
                <w:rtl/>
              </w:rPr>
              <w:t xml:space="preserve">النصف الأول من الفصل 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0E1DD48C" w14:textId="52758152" w:rsidR="007D149B" w:rsidRPr="006F38CE" w:rsidRDefault="002F6035" w:rsidP="004266F7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>
              <w:rPr>
                <w:rFonts w:asciiTheme="minorBidi" w:hAnsiTheme="minorBidi" w:cstheme="minorBidi"/>
              </w:rPr>
              <w:t>10</w:t>
            </w:r>
          </w:p>
        </w:tc>
      </w:tr>
      <w:tr w:rsidR="007D149B" w:rsidRPr="006F38CE" w14:paraId="0E490A8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3F27673F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  <w:rtl/>
                <w:lang w:bidi="ar-AE"/>
              </w:rPr>
            </w:pPr>
            <w:r w:rsidRPr="006F38CE">
              <w:rPr>
                <w:rFonts w:asciiTheme="minorBidi" w:hAnsiTheme="minorBidi" w:cstheme="minorBidi"/>
                <w:rtl/>
                <w:lang w:bidi="ar-AE"/>
              </w:rPr>
              <w:t>3</w:t>
            </w:r>
          </w:p>
        </w:tc>
        <w:tc>
          <w:tcPr>
            <w:tcW w:w="5168" w:type="dxa"/>
            <w:shd w:val="clear" w:color="auto" w:fill="F2F2F2" w:themeFill="background1" w:themeFillShade="F2"/>
          </w:tcPr>
          <w:p w14:paraId="65B0C263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6F38CE">
              <w:rPr>
                <w:rFonts w:asciiTheme="minorBidi" w:hAnsiTheme="minorBidi" w:cstheme="minorBidi"/>
                <w:rtl/>
              </w:rPr>
              <w:t>اختبار تحرير ي (2)</w:t>
            </w:r>
            <w:r w:rsidRPr="006F38CE">
              <w:rPr>
                <w:rFonts w:asciiTheme="minorBidi" w:hAnsiTheme="minorBidi" w:cstheme="minorBidi"/>
                <w:lang w:bidi="ar-AE"/>
              </w:rPr>
              <w:tab/>
            </w:r>
          </w:p>
        </w:tc>
        <w:tc>
          <w:tcPr>
            <w:tcW w:w="2478" w:type="dxa"/>
            <w:shd w:val="clear" w:color="auto" w:fill="F2F2F2" w:themeFill="background1" w:themeFillShade="F2"/>
          </w:tcPr>
          <w:p w14:paraId="491E3C63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6F38CE">
              <w:rPr>
                <w:rFonts w:asciiTheme="minorBidi" w:hAnsiTheme="minorBidi" w:cstheme="minorBidi"/>
                <w:rtl/>
              </w:rPr>
              <w:t>النصف الثاني من الفصل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27FF7570" w14:textId="52D550F3" w:rsidR="007D149B" w:rsidRPr="006F38CE" w:rsidRDefault="002F6035" w:rsidP="004266F7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>
              <w:rPr>
                <w:rFonts w:asciiTheme="minorBidi" w:hAnsiTheme="minorBidi" w:cstheme="minorBidi"/>
              </w:rPr>
              <w:t>20</w:t>
            </w:r>
          </w:p>
        </w:tc>
      </w:tr>
      <w:tr w:rsidR="007D149B" w:rsidRPr="006F38CE" w14:paraId="447FB23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324AEE9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  <w:rtl/>
                <w:lang w:bidi="ar-AE"/>
              </w:rPr>
            </w:pPr>
            <w:r w:rsidRPr="006F38CE">
              <w:rPr>
                <w:rFonts w:asciiTheme="minorBidi" w:hAnsiTheme="minorBidi" w:cstheme="minorBidi"/>
                <w:rtl/>
                <w:lang w:bidi="ar-AE"/>
              </w:rPr>
              <w:t>4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5156F563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6F38CE">
              <w:rPr>
                <w:rFonts w:asciiTheme="minorBidi" w:hAnsiTheme="minorBidi" w:cstheme="minorBidi"/>
                <w:rtl/>
              </w:rPr>
              <w:t>اختبار نهائي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010C184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6F38CE">
              <w:rPr>
                <w:rFonts w:asciiTheme="minorBidi" w:hAnsiTheme="minorBidi" w:cstheme="minorBidi"/>
                <w:rtl/>
              </w:rPr>
              <w:t>نهاية الفصل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6DDCA3AA" w14:textId="77777777" w:rsidR="007D149B" w:rsidRPr="006F38CE" w:rsidRDefault="007D149B" w:rsidP="004266F7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6F38CE">
              <w:rPr>
                <w:rFonts w:asciiTheme="minorBidi" w:hAnsiTheme="minorBidi" w:cstheme="minorBidi"/>
                <w:rtl/>
              </w:rPr>
              <w:t>60</w:t>
            </w:r>
          </w:p>
        </w:tc>
      </w:tr>
    </w:tbl>
    <w:p w14:paraId="64554946" w14:textId="0B97B91A" w:rsidR="00D8287E" w:rsidRPr="006F38CE" w:rsidRDefault="00D8287E" w:rsidP="00D8287E">
      <w:pPr>
        <w:bidi/>
        <w:rPr>
          <w:rFonts w:asciiTheme="minorBidi" w:hAnsiTheme="minorBidi"/>
          <w:sz w:val="28"/>
          <w:szCs w:val="28"/>
          <w:rtl/>
        </w:rPr>
      </w:pPr>
      <w:r w:rsidRPr="006F38CE">
        <w:rPr>
          <w:rFonts w:asciiTheme="minorBidi" w:hAnsiTheme="minorBidi"/>
          <w:sz w:val="28"/>
          <w:szCs w:val="28"/>
          <w:rtl/>
        </w:rPr>
        <w:t>أنشطة التقييم (اختبار تحريري، شفهي، عرض ت</w:t>
      </w:r>
      <w:r w:rsidR="00732704" w:rsidRPr="006F38CE">
        <w:rPr>
          <w:rFonts w:asciiTheme="minorBidi" w:hAnsiTheme="minorBidi"/>
          <w:sz w:val="28"/>
          <w:szCs w:val="28"/>
          <w:rtl/>
        </w:rPr>
        <w:t>قديمي، مشروع جماعي، ورقة عمل وغيره</w:t>
      </w:r>
      <w:r w:rsidRPr="006F38CE">
        <w:rPr>
          <w:rFonts w:asciiTheme="minorBidi" w:hAnsiTheme="minorBidi"/>
          <w:sz w:val="28"/>
          <w:szCs w:val="28"/>
          <w:rtl/>
        </w:rPr>
        <w:t>)</w:t>
      </w:r>
      <w:r w:rsidR="00786495" w:rsidRPr="006F38CE">
        <w:rPr>
          <w:rFonts w:asciiTheme="minorBidi" w:hAnsiTheme="minorBidi"/>
          <w:sz w:val="28"/>
          <w:szCs w:val="28"/>
          <w:rtl/>
        </w:rPr>
        <w:t>.</w:t>
      </w:r>
    </w:p>
    <w:p w14:paraId="11942B24" w14:textId="4BF9B9AF" w:rsidR="00D8287E" w:rsidRPr="006F38CE" w:rsidRDefault="00D8287E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7" w:name="_Toc138156155"/>
      <w:r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6F38CE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>1</w:t>
      </w:r>
      <w:r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. قائمة </w:t>
      </w:r>
      <w:r w:rsidR="004605E1"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المراجع و</w:t>
      </w:r>
      <w:r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6F38CE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6F38CE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0EDAF3F" w14:textId="77777777" w:rsidR="009D5131" w:rsidRPr="006F38CE" w:rsidRDefault="009D5131" w:rsidP="009D5131">
            <w:pPr>
              <w:numPr>
                <w:ilvl w:val="0"/>
                <w:numId w:val="19"/>
              </w:numPr>
              <w:bidi/>
              <w:spacing w:line="276" w:lineRule="auto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روضة الناظر لابن قدامة .</w:t>
            </w:r>
          </w:p>
          <w:p w14:paraId="2968DBDB" w14:textId="77777777" w:rsidR="009D5131" w:rsidRPr="006F38CE" w:rsidRDefault="009D5131" w:rsidP="009D5131">
            <w:pPr>
              <w:numPr>
                <w:ilvl w:val="0"/>
                <w:numId w:val="19"/>
              </w:numPr>
              <w:bidi/>
              <w:spacing w:line="276" w:lineRule="auto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المهذب في أصول الفقه المقارن، د. النملة.</w:t>
            </w:r>
          </w:p>
          <w:p w14:paraId="36C71D7A" w14:textId="77777777" w:rsidR="009D5131" w:rsidRPr="006F38CE" w:rsidRDefault="009D5131" w:rsidP="009D5131">
            <w:pPr>
              <w:numPr>
                <w:ilvl w:val="0"/>
                <w:numId w:val="19"/>
              </w:numPr>
              <w:bidi/>
              <w:spacing w:after="120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فتح الولي الناصر بشرح روضة الناظر للشيخ علي الضويحي. </w:t>
            </w:r>
          </w:p>
          <w:p w14:paraId="38D2BACD" w14:textId="2612D20C" w:rsidR="00DF4AED" w:rsidRPr="006F38CE" w:rsidRDefault="009D5131" w:rsidP="00DF4AED">
            <w:pPr>
              <w:bidi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  تفسير النصوص في الفقه الإسلامي للدكتور محمد أديب صالح.</w:t>
            </w:r>
            <w:r w:rsidR="00DF4AED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</w:tc>
      </w:tr>
      <w:tr w:rsidR="009F2A28" w:rsidRPr="006F38CE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6F38CE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9713151" w14:textId="77777777" w:rsidR="009D5131" w:rsidRPr="006F38CE" w:rsidRDefault="009D5131" w:rsidP="009D5131">
            <w:pPr>
              <w:numPr>
                <w:ilvl w:val="0"/>
                <w:numId w:val="20"/>
              </w:numPr>
              <w:bidi/>
              <w:spacing w:before="120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التحبير شرح التحرير للمرداوي.</w:t>
            </w:r>
          </w:p>
          <w:p w14:paraId="367DE9F6" w14:textId="77777777" w:rsidR="009D5131" w:rsidRPr="006F38CE" w:rsidRDefault="009D5131" w:rsidP="009D5131">
            <w:pPr>
              <w:numPr>
                <w:ilvl w:val="0"/>
                <w:numId w:val="20"/>
              </w:numPr>
              <w:bidi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شرح الكوكب المنير لابن النجار الفتوحي.</w:t>
            </w:r>
          </w:p>
          <w:p w14:paraId="17854DAC" w14:textId="77777777" w:rsidR="009D5131" w:rsidRPr="006F38CE" w:rsidRDefault="009D5131" w:rsidP="009D5131">
            <w:pPr>
              <w:numPr>
                <w:ilvl w:val="0"/>
                <w:numId w:val="20"/>
              </w:numPr>
              <w:bidi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المستصفى من علم الأصول للغزالي</w:t>
            </w:r>
          </w:p>
          <w:p w14:paraId="70018803" w14:textId="77777777" w:rsidR="009D5131" w:rsidRPr="006F38CE" w:rsidRDefault="009D5131" w:rsidP="009D5131">
            <w:pPr>
              <w:numPr>
                <w:ilvl w:val="0"/>
                <w:numId w:val="20"/>
              </w:numPr>
              <w:bidi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  <w:lang w:bidi="ar-EG"/>
              </w:rPr>
              <w:t>الإحكام في أصول الأحكام، للآمدي.</w:t>
            </w:r>
          </w:p>
          <w:p w14:paraId="05CBD4B4" w14:textId="77777777" w:rsidR="009D5131" w:rsidRPr="006F38CE" w:rsidRDefault="009D5131" w:rsidP="009D5131">
            <w:pPr>
              <w:numPr>
                <w:ilvl w:val="0"/>
                <w:numId w:val="20"/>
              </w:numPr>
              <w:bidi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بيان المختصر شرح مختصر ابن الحاجب للأصفهاني.</w:t>
            </w:r>
          </w:p>
          <w:p w14:paraId="77ABA95F" w14:textId="77777777" w:rsidR="009D5131" w:rsidRPr="006F38CE" w:rsidRDefault="009D5131" w:rsidP="009D5131">
            <w:pPr>
              <w:numPr>
                <w:ilvl w:val="0"/>
                <w:numId w:val="20"/>
              </w:numPr>
              <w:bidi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مذكرة في أصول الفقه للشنقيطي.</w:t>
            </w:r>
          </w:p>
          <w:p w14:paraId="0F8D9342" w14:textId="77777777" w:rsidR="009D5131" w:rsidRPr="006F38CE" w:rsidRDefault="009D5131" w:rsidP="009D5131">
            <w:pPr>
              <w:keepNext/>
              <w:numPr>
                <w:ilvl w:val="0"/>
                <w:numId w:val="20"/>
              </w:numPr>
              <w:bidi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  <w:lang w:bidi="ar-EG"/>
              </w:rPr>
              <w:t>دلالات الألفاظ في مباحث الأصوليين للدكتور يعقوب الباحسين.</w:t>
            </w:r>
          </w:p>
          <w:p w14:paraId="4556F443" w14:textId="77777777" w:rsidR="009D5131" w:rsidRPr="006F38CE" w:rsidRDefault="009D5131" w:rsidP="009D5131">
            <w:pPr>
              <w:numPr>
                <w:ilvl w:val="0"/>
                <w:numId w:val="20"/>
              </w:numPr>
              <w:bidi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  <w:lang w:bidi="ar-EG"/>
              </w:rPr>
              <w:t>كشف الأسرار شرح أصول البزدوي، للبخاري.</w:t>
            </w:r>
          </w:p>
          <w:p w14:paraId="03DDFA7F" w14:textId="33E58B67" w:rsidR="009F2A28" w:rsidRPr="006F38CE" w:rsidRDefault="009D5131" w:rsidP="009D5131">
            <w:pPr>
              <w:bidi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  <w:lang w:bidi="ar-EG"/>
              </w:rPr>
              <w:t>و- القواعد والفوائد الأصولية لابن اللحام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.</w:t>
            </w:r>
            <w:r w:rsidR="0028725E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.</w:t>
            </w:r>
          </w:p>
        </w:tc>
      </w:tr>
      <w:tr w:rsidR="009D5131" w:rsidRPr="006F38CE" w14:paraId="7C46595C" w14:textId="77777777" w:rsidTr="00307201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D5131" w:rsidRPr="006F38CE" w:rsidRDefault="009D5131" w:rsidP="009D5131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</w:tcPr>
          <w:p w14:paraId="0AB722A6" w14:textId="77777777" w:rsidR="009D5131" w:rsidRPr="006F38CE" w:rsidRDefault="009D5131" w:rsidP="009D5131">
            <w:pPr>
              <w:pStyle w:val="ListParagraph"/>
              <w:numPr>
                <w:ilvl w:val="0"/>
                <w:numId w:val="21"/>
              </w:numPr>
              <w:bidi/>
              <w:spacing w:before="120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مجلة البحوث العلمية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  <w:p w14:paraId="2EB8DE1F" w14:textId="77777777" w:rsidR="009D5131" w:rsidRPr="006F38CE" w:rsidRDefault="009D5131" w:rsidP="009D5131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الموسوعة الفقهية الكويتية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  <w:t>.</w:t>
            </w:r>
          </w:p>
          <w:p w14:paraId="052E1E5C" w14:textId="77777777" w:rsidR="009D5131" w:rsidRPr="006F38CE" w:rsidRDefault="009D5131" w:rsidP="009D5131">
            <w:pPr>
              <w:pStyle w:val="ListParagraph"/>
              <w:numPr>
                <w:ilvl w:val="0"/>
                <w:numId w:val="21"/>
              </w:num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مجلة الفقه الإسلامي.</w:t>
            </w:r>
          </w:p>
          <w:p w14:paraId="554F73C1" w14:textId="77777777" w:rsidR="009D5131" w:rsidRPr="006F38CE" w:rsidRDefault="009D5131" w:rsidP="009D5131">
            <w:pPr>
              <w:numPr>
                <w:ilvl w:val="0"/>
                <w:numId w:val="21"/>
              </w:numPr>
              <w:bidi/>
              <w:spacing w:before="120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  <w:lang w:bidi="ar-EG"/>
              </w:rPr>
              <w:t>موقع الشبكة الفقهية.</w:t>
            </w: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.</w:t>
            </w:r>
          </w:p>
          <w:p w14:paraId="07845F3D" w14:textId="6418A620" w:rsidR="009D5131" w:rsidRPr="006F38CE" w:rsidRDefault="009D5131" w:rsidP="009D5131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    و.  خرائط ذهنية ومفاهيمية في الشبكة العنكبوتية ذات صلة.</w:t>
            </w:r>
          </w:p>
        </w:tc>
      </w:tr>
      <w:tr w:rsidR="009D5131" w:rsidRPr="006F38CE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D5131" w:rsidRPr="006F38CE" w:rsidRDefault="009D5131" w:rsidP="009D5131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37A257B7" w14:textId="77777777" w:rsidR="009D5131" w:rsidRPr="006F38CE" w:rsidRDefault="009D5131" w:rsidP="009D5131">
            <w:pPr>
              <w:bidi/>
              <w:spacing w:line="276" w:lineRule="auto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 الجامع الكبير للتراث .</w:t>
            </w:r>
          </w:p>
          <w:p w14:paraId="6A0BE07E" w14:textId="77777777" w:rsidR="009D5131" w:rsidRPr="006F38CE" w:rsidRDefault="009D5131" w:rsidP="009D5131">
            <w:pPr>
              <w:bidi/>
              <w:spacing w:line="276" w:lineRule="auto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-جامع الفقه الإسلامي.</w:t>
            </w:r>
          </w:p>
          <w:p w14:paraId="55EC05C9" w14:textId="64B039E2" w:rsidR="009D5131" w:rsidRPr="006F38CE" w:rsidRDefault="009D5131" w:rsidP="009D5131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lastRenderedPageBreak/>
              <w:t>-  المكتبة الشاملة .</w:t>
            </w:r>
          </w:p>
        </w:tc>
      </w:tr>
    </w:tbl>
    <w:p w14:paraId="694212C3" w14:textId="3E8F0E30" w:rsidR="00D8287E" w:rsidRPr="006F38CE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4C3D8E"/>
          <w:sz w:val="28"/>
          <w:szCs w:val="28"/>
          <w:rtl/>
        </w:rPr>
      </w:pPr>
    </w:p>
    <w:p w14:paraId="58FC0C83" w14:textId="3241E2ED" w:rsidR="00215895" w:rsidRPr="006F38CE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>2</w:t>
      </w:r>
      <w:r w:rsidRPr="006F38C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. المرافق والتجهيزات المطلوبة: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6F38CE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6F38CE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6F38CE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6F38CE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6F38CE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6F38CE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sz w:val="28"/>
                <w:szCs w:val="28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6F38CE" w:rsidRDefault="00476EDE" w:rsidP="00F57C61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6F38CE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6F38CE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6F38CE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sz w:val="28"/>
                <w:szCs w:val="28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A1372B6" w:rsidR="00215895" w:rsidRPr="006F38CE" w:rsidRDefault="00476EDE" w:rsidP="00A829C4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مصادر تقنية (الل</w:t>
            </w:r>
            <w:r w:rsidR="0000709C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وحات الذكية</w:t>
            </w:r>
            <w:r w:rsidR="00633C39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)</w:t>
            </w:r>
          </w:p>
        </w:tc>
      </w:tr>
      <w:tr w:rsidR="00215895" w:rsidRPr="006F38CE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6F38CE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6F38CE">
              <w:rPr>
                <w:rFonts w:asciiTheme="minorBidi" w:hAnsiTheme="minorBidi"/>
                <w:sz w:val="28"/>
                <w:szCs w:val="28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6F38CE" w:rsidRDefault="00633C39" w:rsidP="00F57C61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6F38CE" w:rsidRDefault="00844E6A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8" w:name="_Toc138156156"/>
      <w:r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4959"/>
      </w:tblGrid>
      <w:tr w:rsidR="00844E6A" w:rsidRPr="006F38CE" w14:paraId="3F40FF6C" w14:textId="77777777" w:rsidTr="00683D32">
        <w:trPr>
          <w:trHeight w:val="453"/>
          <w:tblHeader/>
          <w:tblCellSpacing w:w="7" w:type="dxa"/>
          <w:jc w:val="center"/>
        </w:trPr>
        <w:tc>
          <w:tcPr>
            <w:tcW w:w="2384" w:type="dxa"/>
            <w:shd w:val="clear" w:color="auto" w:fill="4C3D8E"/>
            <w:vAlign w:val="center"/>
          </w:tcPr>
          <w:p w14:paraId="080F415D" w14:textId="77777777" w:rsidR="00844E6A" w:rsidRPr="006F38CE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254" w:type="dxa"/>
            <w:shd w:val="clear" w:color="auto" w:fill="4C3D8E"/>
            <w:vAlign w:val="center"/>
          </w:tcPr>
          <w:p w14:paraId="4C4B4BF3" w14:textId="77777777" w:rsidR="00844E6A" w:rsidRPr="006F38CE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4938" w:type="dxa"/>
            <w:shd w:val="clear" w:color="auto" w:fill="4C3D8E"/>
            <w:vAlign w:val="center"/>
          </w:tcPr>
          <w:p w14:paraId="7FAD87D5" w14:textId="77777777" w:rsidR="00844E6A" w:rsidRPr="006F38CE" w:rsidRDefault="00844E6A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83D32" w:rsidRPr="006F38CE" w14:paraId="0E232717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3B93B49E" w14:textId="56C93E91" w:rsidR="00683D32" w:rsidRPr="006F38CE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bookmarkStart w:id="10" w:name="_Hlk513021635"/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C84D7D5" w14:textId="124A81CD" w:rsidR="00683D32" w:rsidRPr="006F38CE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الطلبة وأعضاء هئية التدريس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0792BB18" w14:textId="77777777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-الأسئلة المباشرة عن المقرر ومدى استفادتهم منها.</w:t>
            </w:r>
          </w:p>
          <w:p w14:paraId="23203C9F" w14:textId="77777777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-تصميم استبانة معتمدة من القسم لتوزيعها بين الطلبة لتقييم فاعلية التدريس.</w:t>
            </w:r>
          </w:p>
          <w:p w14:paraId="26C25C61" w14:textId="77777777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-تنظيم لقاءات بين القسم والطلبة للاستماع إلى ملاحظاتهم ،وآرائهم حول المقرر.</w:t>
            </w:r>
          </w:p>
          <w:p w14:paraId="7F58D653" w14:textId="095ECD0F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="00683D32" w:rsidRPr="006F38CE" w14:paraId="5740896B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759F576C" w14:textId="72A5BC87" w:rsidR="00683D32" w:rsidRPr="006F38CE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7CE9C1AB" w14:textId="0595B324" w:rsidR="00683D32" w:rsidRPr="006F38CE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القسم وأعضاء هيئة التدريس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16CFA6EC" w14:textId="77777777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-إعداد تقارير وفق نموذج هيئة التعليم بما يعكس الواقع .</w:t>
            </w:r>
          </w:p>
          <w:p w14:paraId="37436954" w14:textId="77777777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-تقييم النتائج من قبل رئيس القسم .</w:t>
            </w:r>
          </w:p>
          <w:p w14:paraId="302C7AD5" w14:textId="77777777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-تقويم الأداء الوظيفي .</w:t>
            </w:r>
          </w:p>
          <w:p w14:paraId="35710383" w14:textId="77777777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-مراجعة دورية للمقرر من قبل القسم .</w:t>
            </w:r>
          </w:p>
          <w:p w14:paraId="4BA09307" w14:textId="77777777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إجراء تقييم داخلي بمشاركة أعضاء القسم .</w:t>
            </w:r>
          </w:p>
          <w:p w14:paraId="6A355699" w14:textId="77777777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-تقويم الأساتذة الزائرين .</w:t>
            </w:r>
          </w:p>
          <w:p w14:paraId="2EB7ABA4" w14:textId="768459BD" w:rsidR="00683D32" w:rsidRPr="006F38CE" w:rsidRDefault="00711287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</w:t>
            </w:r>
            <w:r w:rsidR="00683D32"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التغذية الراجعة عن طريق البريد الإلكتروني </w:t>
            </w:r>
          </w:p>
        </w:tc>
      </w:tr>
      <w:tr w:rsidR="00683D32" w:rsidRPr="006F38CE" w14:paraId="1644584C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61E4BBB7" w14:textId="031CD775" w:rsidR="00683D32" w:rsidRPr="006F38CE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1F024043" w14:textId="1946B63A" w:rsidR="00683D32" w:rsidRPr="006F38CE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الطلبة وأعضاء هيئة التدريس ، قيادات البرنامج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7A2AF64E" w14:textId="77777777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-إعداد استبانات مخصصة لتقييم مصادر التعلم للمستفيدين من البرنامج.</w:t>
            </w:r>
          </w:p>
          <w:p w14:paraId="5D381368" w14:textId="77777777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-متابعة نتائج الاستبانات والرفع بالنواقص والاحتياجات .</w:t>
            </w:r>
          </w:p>
          <w:p w14:paraId="34680995" w14:textId="4B4D6D66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="00683D32" w:rsidRPr="006F38CE" w14:paraId="3BCC73C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56FC13CE" w14:textId="3DBFB17A" w:rsidR="00683D32" w:rsidRPr="006F38CE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مدى تحصيل مخرجات التعلم للمقرر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2AA6387E" w14:textId="77777777" w:rsidR="00B745DB" w:rsidRPr="006F38CE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الكلية</w:t>
            </w:r>
          </w:p>
          <w:p w14:paraId="1F90A885" w14:textId="45D20753" w:rsidR="00683D32" w:rsidRPr="006F38CE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 جهات التوظيف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54C18971" w14:textId="77777777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-إعداد اختبار لقياس كفاءة مخرجات التعلم.</w:t>
            </w:r>
          </w:p>
          <w:p w14:paraId="1FC28BDE" w14:textId="77777777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-إعداد استبانات توزع على جهات العمل لتقييم الطلبة العاملين .</w:t>
            </w:r>
          </w:p>
          <w:p w14:paraId="0B9DB243" w14:textId="057C98FF" w:rsidR="00683D32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="00000D1C" w:rsidRPr="006F38CE" w14:paraId="4F20C25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2D8379E8" w14:textId="54C3C351" w:rsidR="00000D1C" w:rsidRPr="006F38CE" w:rsidRDefault="00000D1C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7E88B7B" w14:textId="455FDF57" w:rsidR="00000D1C" w:rsidRPr="006F38CE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1F3BAB21" w14:textId="6D962445" w:rsidR="00000D1C" w:rsidRPr="006F38C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64952F5B" w14:textId="37DD1B95" w:rsidR="00844E6A" w:rsidRPr="006F38CE" w:rsidRDefault="00844E6A" w:rsidP="00844E6A">
      <w:pPr>
        <w:bidi/>
        <w:spacing w:after="0"/>
        <w:rPr>
          <w:rFonts w:asciiTheme="minorBidi" w:hAnsiTheme="minorBidi"/>
          <w:color w:val="000000" w:themeColor="text1"/>
          <w:sz w:val="28"/>
          <w:szCs w:val="28"/>
          <w:rtl/>
        </w:rPr>
      </w:pPr>
      <w:bookmarkStart w:id="11" w:name="_Hlk536011140"/>
      <w:bookmarkEnd w:id="10"/>
      <w:r w:rsidRPr="006F38CE">
        <w:rPr>
          <w:rFonts w:asciiTheme="minorBidi" w:hAnsiTheme="minorBidi"/>
          <w:color w:val="000000" w:themeColor="text1"/>
          <w:sz w:val="28"/>
          <w:szCs w:val="28"/>
          <w:rtl/>
        </w:rPr>
        <w:t>المقيمون (الطلبة، أعضاء هيئة التدريس، قيادات البرنامج، المراجع النظير، أخرى (يتم تحديدها)</w:t>
      </w:r>
      <w:r w:rsidR="00AD5924" w:rsidRPr="006F38CE">
        <w:rPr>
          <w:rFonts w:asciiTheme="minorBidi" w:hAnsiTheme="minorBidi"/>
          <w:color w:val="000000" w:themeColor="text1"/>
          <w:sz w:val="28"/>
          <w:szCs w:val="28"/>
          <w:rtl/>
        </w:rPr>
        <w:t>.</w:t>
      </w:r>
    </w:p>
    <w:bookmarkEnd w:id="11"/>
    <w:p w14:paraId="6BB9440B" w14:textId="387806DC" w:rsidR="00D8287E" w:rsidRPr="006F38CE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Theme="minorBidi" w:hAnsiTheme="minorBidi"/>
          <w:sz w:val="28"/>
          <w:szCs w:val="28"/>
          <w:rtl/>
        </w:rPr>
      </w:pPr>
      <w:r w:rsidRPr="006F38CE">
        <w:rPr>
          <w:rFonts w:asciiTheme="minorBidi" w:hAnsiTheme="minorBidi"/>
          <w:color w:val="000000" w:themeColor="text1"/>
          <w:sz w:val="28"/>
          <w:szCs w:val="28"/>
          <w:rtl/>
        </w:rPr>
        <w:t>طرق التقييم (مباشر وغير مباشر</w:t>
      </w:r>
      <w:r w:rsidRPr="006F38CE">
        <w:rPr>
          <w:rFonts w:asciiTheme="minorBidi" w:hAnsiTheme="minorBidi"/>
          <w:sz w:val="28"/>
          <w:szCs w:val="28"/>
          <w:rtl/>
        </w:rPr>
        <w:t>)</w:t>
      </w:r>
      <w:r w:rsidR="00AD5924" w:rsidRPr="006F38CE">
        <w:rPr>
          <w:rFonts w:asciiTheme="minorBidi" w:hAnsiTheme="minorBidi"/>
          <w:sz w:val="28"/>
          <w:szCs w:val="28"/>
          <w:rtl/>
        </w:rPr>
        <w:t>.</w:t>
      </w:r>
    </w:p>
    <w:p w14:paraId="2296C9B7" w14:textId="4BC3DAC0" w:rsidR="00A44627" w:rsidRPr="006F38CE" w:rsidRDefault="00421ED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12" w:name="_Toc138156157"/>
      <w:r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ز. </w:t>
      </w:r>
      <w:r w:rsidR="00A44627" w:rsidRPr="006F38C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TableGrid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6F38CE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6F38CE" w:rsidRDefault="00A44627" w:rsidP="00A44627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E341C21" w:rsidR="00A44627" w:rsidRPr="006F38CE" w:rsidRDefault="009D5131" w:rsidP="00A44627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aps/>
                <w:color w:val="00B050"/>
                <w:sz w:val="28"/>
                <w:szCs w:val="28"/>
                <w:rtl/>
                <w:lang w:bidi="ar-EG"/>
              </w:rPr>
              <w:t>قسم أصول الفقه</w:t>
            </w:r>
          </w:p>
        </w:tc>
      </w:tr>
      <w:tr w:rsidR="00AB0694" w:rsidRPr="006F38CE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B0694" w:rsidRPr="006F38CE" w:rsidRDefault="00AB0694" w:rsidP="00AB0694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56F0E711" w:rsidR="00AB0694" w:rsidRPr="006F38CE" w:rsidRDefault="00AB0694" w:rsidP="00AB0694">
            <w:pPr>
              <w:bidi/>
              <w:rPr>
                <w:rFonts w:asciiTheme="minorBidi" w:hAnsiTheme="minorBidi"/>
                <w:b/>
                <w:bCs/>
                <w:caps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>18</w:t>
            </w:r>
          </w:p>
        </w:tc>
      </w:tr>
      <w:tr w:rsidR="00AB0694" w:rsidRPr="006F38CE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B0694" w:rsidRPr="006F38CE" w:rsidRDefault="00AB0694" w:rsidP="00AB0694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6F38CE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72DD6312" w:rsidR="00AB0694" w:rsidRPr="006F38CE" w:rsidRDefault="00AB0694" w:rsidP="00AB0694">
            <w:pPr>
              <w:bidi/>
              <w:rPr>
                <w:rFonts w:asciiTheme="minorBidi" w:hAnsiTheme="minorBidi"/>
                <w:b/>
                <w:bCs/>
                <w:caps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 xml:space="preserve">8 / 6 / 1446هـ </w:t>
            </w:r>
          </w:p>
        </w:tc>
      </w:tr>
    </w:tbl>
    <w:p w14:paraId="65794BAB" w14:textId="1FD28529" w:rsidR="00EC5C61" w:rsidRPr="006F38CE" w:rsidRDefault="00EC5C61" w:rsidP="001270B2">
      <w:pPr>
        <w:bidi/>
        <w:rPr>
          <w:rFonts w:asciiTheme="minorBidi" w:hAnsiTheme="minorBidi"/>
          <w:sz w:val="28"/>
          <w:szCs w:val="28"/>
        </w:rPr>
      </w:pPr>
    </w:p>
    <w:sectPr w:rsidR="00EC5C61" w:rsidRPr="006F38CE" w:rsidSect="006D3F0B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83DE8" w14:textId="77777777" w:rsidR="00782AE3" w:rsidRDefault="00782AE3" w:rsidP="00EE490F">
      <w:pPr>
        <w:spacing w:after="0" w:line="240" w:lineRule="auto"/>
      </w:pPr>
      <w:r>
        <w:separator/>
      </w:r>
    </w:p>
  </w:endnote>
  <w:endnote w:type="continuationSeparator" w:id="0">
    <w:p w14:paraId="1C45F2AD" w14:textId="77777777" w:rsidR="00782AE3" w:rsidRDefault="00782AE3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44F8C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904B2" w14:textId="77777777" w:rsidR="00782AE3" w:rsidRDefault="00782AE3" w:rsidP="00EE490F">
      <w:pPr>
        <w:spacing w:after="0" w:line="240" w:lineRule="auto"/>
      </w:pPr>
      <w:r>
        <w:separator/>
      </w:r>
    </w:p>
  </w:footnote>
  <w:footnote w:type="continuationSeparator" w:id="0">
    <w:p w14:paraId="4C3BE7DE" w14:textId="77777777" w:rsidR="00782AE3" w:rsidRDefault="00782AE3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218EF9DC" w:rsidR="00EC5C61" w:rsidRDefault="00D25E9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950BA"/>
    <w:multiLevelType w:val="hybridMultilevel"/>
    <w:tmpl w:val="666E05EC"/>
    <w:lvl w:ilvl="0" w:tplc="BD1C503E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83EF4"/>
    <w:multiLevelType w:val="hybridMultilevel"/>
    <w:tmpl w:val="2F3C8800"/>
    <w:lvl w:ilvl="0" w:tplc="D2CC7880">
      <w:start w:val="1"/>
      <w:numFmt w:val="decimal"/>
      <w:lvlText w:val="%1-"/>
      <w:lvlJc w:val="left"/>
      <w:pPr>
        <w:ind w:left="507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</w:lvl>
    <w:lvl w:ilvl="3" w:tplc="0409000F" w:tentative="1">
      <w:start w:val="1"/>
      <w:numFmt w:val="decimal"/>
      <w:lvlText w:val="%4."/>
      <w:lvlJc w:val="left"/>
      <w:pPr>
        <w:ind w:left="2667" w:hanging="360"/>
      </w:p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</w:lvl>
    <w:lvl w:ilvl="6" w:tplc="0409000F" w:tentative="1">
      <w:start w:val="1"/>
      <w:numFmt w:val="decimal"/>
      <w:lvlText w:val="%7."/>
      <w:lvlJc w:val="left"/>
      <w:pPr>
        <w:ind w:left="4827" w:hanging="360"/>
      </w:p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3" w15:restartNumberingAfterBreak="0">
    <w:nsid w:val="12450C1E"/>
    <w:multiLevelType w:val="hybridMultilevel"/>
    <w:tmpl w:val="F760D4B0"/>
    <w:lvl w:ilvl="0" w:tplc="430C9728">
      <w:start w:val="1"/>
      <w:numFmt w:val="arabicAbjad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26864"/>
    <w:multiLevelType w:val="hybridMultilevel"/>
    <w:tmpl w:val="46F6CEB2"/>
    <w:lvl w:ilvl="0" w:tplc="FDA688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9666F"/>
    <w:multiLevelType w:val="hybridMultilevel"/>
    <w:tmpl w:val="EA9CE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66424"/>
    <w:multiLevelType w:val="hybridMultilevel"/>
    <w:tmpl w:val="0B24DA4A"/>
    <w:lvl w:ilvl="0" w:tplc="46C2E7A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2299F"/>
    <w:multiLevelType w:val="hybridMultilevel"/>
    <w:tmpl w:val="C69CD0E6"/>
    <w:lvl w:ilvl="0" w:tplc="3842BC1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44C26"/>
    <w:multiLevelType w:val="hybridMultilevel"/>
    <w:tmpl w:val="04FE074A"/>
    <w:lvl w:ilvl="0" w:tplc="6E60E2D2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B27116"/>
    <w:multiLevelType w:val="hybridMultilevel"/>
    <w:tmpl w:val="3D2626B6"/>
    <w:lvl w:ilvl="0" w:tplc="9E16591C">
      <w:start w:val="1"/>
      <w:numFmt w:val="arabicAbjad"/>
      <w:lvlText w:val="%1."/>
      <w:lvlJc w:val="left"/>
      <w:pPr>
        <w:ind w:left="720" w:hanging="360"/>
      </w:pPr>
      <w:rPr>
        <w:rFonts w:cs="Times New Roman" w:hint="default"/>
        <w:lang w:val="en-AU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21EA7"/>
    <w:multiLevelType w:val="hybridMultilevel"/>
    <w:tmpl w:val="3AB239B2"/>
    <w:lvl w:ilvl="0" w:tplc="5100FC82">
      <w:start w:val="44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10F0A"/>
    <w:multiLevelType w:val="hybridMultilevel"/>
    <w:tmpl w:val="283CCC1A"/>
    <w:lvl w:ilvl="0" w:tplc="D8109FE6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E1658B"/>
    <w:multiLevelType w:val="hybridMultilevel"/>
    <w:tmpl w:val="9B465586"/>
    <w:lvl w:ilvl="0" w:tplc="DD4AE93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705B4F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F2150A"/>
    <w:multiLevelType w:val="hybridMultilevel"/>
    <w:tmpl w:val="93A6BED8"/>
    <w:lvl w:ilvl="0" w:tplc="66BA5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B60ACA"/>
    <w:multiLevelType w:val="hybridMultilevel"/>
    <w:tmpl w:val="D980C780"/>
    <w:lvl w:ilvl="0" w:tplc="2EC827CC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26484"/>
    <w:multiLevelType w:val="hybridMultilevel"/>
    <w:tmpl w:val="DE806656"/>
    <w:lvl w:ilvl="0" w:tplc="6B786CBA">
      <w:start w:val="1"/>
      <w:numFmt w:val="decimal"/>
      <w:lvlText w:val="%1-"/>
      <w:lvlJc w:val="left"/>
      <w:pPr>
        <w:ind w:left="507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</w:lvl>
    <w:lvl w:ilvl="3" w:tplc="0409000F" w:tentative="1">
      <w:start w:val="1"/>
      <w:numFmt w:val="decimal"/>
      <w:lvlText w:val="%4."/>
      <w:lvlJc w:val="left"/>
      <w:pPr>
        <w:ind w:left="2667" w:hanging="360"/>
      </w:p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</w:lvl>
    <w:lvl w:ilvl="6" w:tplc="0409000F" w:tentative="1">
      <w:start w:val="1"/>
      <w:numFmt w:val="decimal"/>
      <w:lvlText w:val="%7."/>
      <w:lvlJc w:val="left"/>
      <w:pPr>
        <w:ind w:left="4827" w:hanging="360"/>
      </w:p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20" w15:restartNumberingAfterBreak="0">
    <w:nsid w:val="7E96238D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84792776">
    <w:abstractNumId w:val="5"/>
  </w:num>
  <w:num w:numId="2" w16cid:durableId="1087726269">
    <w:abstractNumId w:val="16"/>
  </w:num>
  <w:num w:numId="3" w16cid:durableId="63965569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382934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9952160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40765527">
    <w:abstractNumId w:val="20"/>
  </w:num>
  <w:num w:numId="7" w16cid:durableId="20224947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1051910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7562656">
    <w:abstractNumId w:val="4"/>
  </w:num>
  <w:num w:numId="10" w16cid:durableId="2433444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31380797">
    <w:abstractNumId w:val="8"/>
  </w:num>
  <w:num w:numId="12" w16cid:durableId="1527476983">
    <w:abstractNumId w:val="15"/>
  </w:num>
  <w:num w:numId="13" w16cid:durableId="1786539677">
    <w:abstractNumId w:val="17"/>
  </w:num>
  <w:num w:numId="14" w16cid:durableId="1158813745">
    <w:abstractNumId w:val="0"/>
  </w:num>
  <w:num w:numId="15" w16cid:durableId="881745618">
    <w:abstractNumId w:val="2"/>
  </w:num>
  <w:num w:numId="16" w16cid:durableId="1911034062">
    <w:abstractNumId w:val="1"/>
  </w:num>
  <w:num w:numId="17" w16cid:durableId="806623424">
    <w:abstractNumId w:val="11"/>
  </w:num>
  <w:num w:numId="18" w16cid:durableId="540631027">
    <w:abstractNumId w:val="19"/>
  </w:num>
  <w:num w:numId="19" w16cid:durableId="757209732">
    <w:abstractNumId w:val="18"/>
  </w:num>
  <w:num w:numId="20" w16cid:durableId="1146321366">
    <w:abstractNumId w:val="10"/>
  </w:num>
  <w:num w:numId="21" w16cid:durableId="1953704456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ar-AE" w:vendorID="64" w:dllVersion="0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ar-EG" w:vendorID="64" w:dllVersion="4096" w:nlCheck="1" w:checkStyle="0"/>
  <w:activeWritingStyle w:appName="MSWord" w:lang="ar-AE" w:vendorID="64" w:dllVersion="4096" w:nlCheck="1" w:checkStyle="0"/>
  <w:activeWritingStyle w:appName="MSWord" w:lang="en-AU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6C3"/>
    <w:rsid w:val="00000D1C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32AA3"/>
    <w:rsid w:val="0003502A"/>
    <w:rsid w:val="00042349"/>
    <w:rsid w:val="000455C2"/>
    <w:rsid w:val="00047D6E"/>
    <w:rsid w:val="00047DD1"/>
    <w:rsid w:val="00055E05"/>
    <w:rsid w:val="00056E67"/>
    <w:rsid w:val="00060A9E"/>
    <w:rsid w:val="0006648F"/>
    <w:rsid w:val="00071634"/>
    <w:rsid w:val="00073A5D"/>
    <w:rsid w:val="00074F72"/>
    <w:rsid w:val="00075486"/>
    <w:rsid w:val="00077199"/>
    <w:rsid w:val="00084C04"/>
    <w:rsid w:val="00085160"/>
    <w:rsid w:val="00085DEA"/>
    <w:rsid w:val="00086F56"/>
    <w:rsid w:val="0009425C"/>
    <w:rsid w:val="00096113"/>
    <w:rsid w:val="000973BC"/>
    <w:rsid w:val="000A15B4"/>
    <w:rsid w:val="000A240A"/>
    <w:rsid w:val="000B10B9"/>
    <w:rsid w:val="000B26D8"/>
    <w:rsid w:val="000C0FCB"/>
    <w:rsid w:val="000C1364"/>
    <w:rsid w:val="000C1F14"/>
    <w:rsid w:val="000C3E3B"/>
    <w:rsid w:val="000D2876"/>
    <w:rsid w:val="000D3673"/>
    <w:rsid w:val="000D68A3"/>
    <w:rsid w:val="000E2809"/>
    <w:rsid w:val="000E4058"/>
    <w:rsid w:val="000E47D5"/>
    <w:rsid w:val="000F105E"/>
    <w:rsid w:val="000F371C"/>
    <w:rsid w:val="000F6314"/>
    <w:rsid w:val="000F6B92"/>
    <w:rsid w:val="00107565"/>
    <w:rsid w:val="00110966"/>
    <w:rsid w:val="00114A6C"/>
    <w:rsid w:val="00115043"/>
    <w:rsid w:val="00117BAD"/>
    <w:rsid w:val="00123EA4"/>
    <w:rsid w:val="00123F5B"/>
    <w:rsid w:val="00126020"/>
    <w:rsid w:val="001270B2"/>
    <w:rsid w:val="00131734"/>
    <w:rsid w:val="00134D2A"/>
    <w:rsid w:val="00137FF3"/>
    <w:rsid w:val="00140DDA"/>
    <w:rsid w:val="00143E31"/>
    <w:rsid w:val="001446ED"/>
    <w:rsid w:val="001673B8"/>
    <w:rsid w:val="00170319"/>
    <w:rsid w:val="00171C6C"/>
    <w:rsid w:val="00172F8A"/>
    <w:rsid w:val="00173D11"/>
    <w:rsid w:val="00174207"/>
    <w:rsid w:val="001746BA"/>
    <w:rsid w:val="0018184C"/>
    <w:rsid w:val="001855D7"/>
    <w:rsid w:val="00191448"/>
    <w:rsid w:val="001A03F1"/>
    <w:rsid w:val="001A30FC"/>
    <w:rsid w:val="001A7F28"/>
    <w:rsid w:val="001C193F"/>
    <w:rsid w:val="001D02A4"/>
    <w:rsid w:val="001D13E9"/>
    <w:rsid w:val="001D2CD2"/>
    <w:rsid w:val="001D5443"/>
    <w:rsid w:val="001F03FF"/>
    <w:rsid w:val="001F1144"/>
    <w:rsid w:val="001F3302"/>
    <w:rsid w:val="001F34EE"/>
    <w:rsid w:val="00200B51"/>
    <w:rsid w:val="002066AE"/>
    <w:rsid w:val="00215895"/>
    <w:rsid w:val="00215AEB"/>
    <w:rsid w:val="002169BF"/>
    <w:rsid w:val="002176F6"/>
    <w:rsid w:val="002200ED"/>
    <w:rsid w:val="00227F0C"/>
    <w:rsid w:val="00230980"/>
    <w:rsid w:val="00231494"/>
    <w:rsid w:val="00232068"/>
    <w:rsid w:val="002336AC"/>
    <w:rsid w:val="0024111A"/>
    <w:rsid w:val="00241249"/>
    <w:rsid w:val="002415F1"/>
    <w:rsid w:val="002430CC"/>
    <w:rsid w:val="00251E09"/>
    <w:rsid w:val="00254CE8"/>
    <w:rsid w:val="00256F95"/>
    <w:rsid w:val="00266508"/>
    <w:rsid w:val="00266914"/>
    <w:rsid w:val="00267F5D"/>
    <w:rsid w:val="00271022"/>
    <w:rsid w:val="002728E9"/>
    <w:rsid w:val="0027489B"/>
    <w:rsid w:val="002761CB"/>
    <w:rsid w:val="00280368"/>
    <w:rsid w:val="00283937"/>
    <w:rsid w:val="0028725E"/>
    <w:rsid w:val="00287A0D"/>
    <w:rsid w:val="00290C3A"/>
    <w:rsid w:val="00291932"/>
    <w:rsid w:val="00291DBD"/>
    <w:rsid w:val="00293830"/>
    <w:rsid w:val="00293AEB"/>
    <w:rsid w:val="002A0738"/>
    <w:rsid w:val="002A22D7"/>
    <w:rsid w:val="002A7A84"/>
    <w:rsid w:val="002B5515"/>
    <w:rsid w:val="002B67BE"/>
    <w:rsid w:val="002C0FD2"/>
    <w:rsid w:val="002C187A"/>
    <w:rsid w:val="002C1E22"/>
    <w:rsid w:val="002C70CA"/>
    <w:rsid w:val="002C7DE5"/>
    <w:rsid w:val="002D049A"/>
    <w:rsid w:val="002D35DE"/>
    <w:rsid w:val="002D4589"/>
    <w:rsid w:val="002E5E3B"/>
    <w:rsid w:val="002E63AD"/>
    <w:rsid w:val="002F0BC0"/>
    <w:rsid w:val="002F160A"/>
    <w:rsid w:val="002F5E50"/>
    <w:rsid w:val="002F6035"/>
    <w:rsid w:val="00301D4A"/>
    <w:rsid w:val="00303898"/>
    <w:rsid w:val="00306C9F"/>
    <w:rsid w:val="0032572D"/>
    <w:rsid w:val="00336574"/>
    <w:rsid w:val="003401C7"/>
    <w:rsid w:val="003402AD"/>
    <w:rsid w:val="00352E47"/>
    <w:rsid w:val="003657D2"/>
    <w:rsid w:val="00384C97"/>
    <w:rsid w:val="00393194"/>
    <w:rsid w:val="00395189"/>
    <w:rsid w:val="003A4ABD"/>
    <w:rsid w:val="003A762E"/>
    <w:rsid w:val="003B0D84"/>
    <w:rsid w:val="003B106B"/>
    <w:rsid w:val="003B44D3"/>
    <w:rsid w:val="003C1003"/>
    <w:rsid w:val="003C54AD"/>
    <w:rsid w:val="003C6A35"/>
    <w:rsid w:val="003C7ADF"/>
    <w:rsid w:val="003D6D34"/>
    <w:rsid w:val="003E03E3"/>
    <w:rsid w:val="003E2BF3"/>
    <w:rsid w:val="003E48DE"/>
    <w:rsid w:val="003F00A8"/>
    <w:rsid w:val="003F01A9"/>
    <w:rsid w:val="003F3E71"/>
    <w:rsid w:val="003F3FE1"/>
    <w:rsid w:val="003F43F0"/>
    <w:rsid w:val="00401F9D"/>
    <w:rsid w:val="00402ECE"/>
    <w:rsid w:val="00405067"/>
    <w:rsid w:val="004128F8"/>
    <w:rsid w:val="0041561F"/>
    <w:rsid w:val="00415C2B"/>
    <w:rsid w:val="00421ED5"/>
    <w:rsid w:val="00425E24"/>
    <w:rsid w:val="004266F7"/>
    <w:rsid w:val="004408AF"/>
    <w:rsid w:val="00444302"/>
    <w:rsid w:val="004605E1"/>
    <w:rsid w:val="00461566"/>
    <w:rsid w:val="0046246C"/>
    <w:rsid w:val="00464F77"/>
    <w:rsid w:val="00476EDE"/>
    <w:rsid w:val="0048032C"/>
    <w:rsid w:val="00482DD8"/>
    <w:rsid w:val="00490D36"/>
    <w:rsid w:val="004A35ED"/>
    <w:rsid w:val="004A4B89"/>
    <w:rsid w:val="004A5BD0"/>
    <w:rsid w:val="004A7CAF"/>
    <w:rsid w:val="004B28A4"/>
    <w:rsid w:val="004B7576"/>
    <w:rsid w:val="004C5EBA"/>
    <w:rsid w:val="004D05F8"/>
    <w:rsid w:val="004D6B05"/>
    <w:rsid w:val="004D6B9A"/>
    <w:rsid w:val="004D6C40"/>
    <w:rsid w:val="004E1A0B"/>
    <w:rsid w:val="004E3FB1"/>
    <w:rsid w:val="004F005C"/>
    <w:rsid w:val="004F50F1"/>
    <w:rsid w:val="004F6392"/>
    <w:rsid w:val="00500DB9"/>
    <w:rsid w:val="005031B0"/>
    <w:rsid w:val="005104BB"/>
    <w:rsid w:val="00512A54"/>
    <w:rsid w:val="00512AB4"/>
    <w:rsid w:val="005217A2"/>
    <w:rsid w:val="00523DE4"/>
    <w:rsid w:val="005306BB"/>
    <w:rsid w:val="00533200"/>
    <w:rsid w:val="00535F31"/>
    <w:rsid w:val="00546CC3"/>
    <w:rsid w:val="005508C6"/>
    <w:rsid w:val="00553B10"/>
    <w:rsid w:val="005575FA"/>
    <w:rsid w:val="00561601"/>
    <w:rsid w:val="005719C3"/>
    <w:rsid w:val="00575B47"/>
    <w:rsid w:val="00575F8A"/>
    <w:rsid w:val="005766B3"/>
    <w:rsid w:val="0058094B"/>
    <w:rsid w:val="00587E1E"/>
    <w:rsid w:val="005907DE"/>
    <w:rsid w:val="005940CD"/>
    <w:rsid w:val="005A0806"/>
    <w:rsid w:val="005A146D"/>
    <w:rsid w:val="005A7B3E"/>
    <w:rsid w:val="005B05E9"/>
    <w:rsid w:val="005B1E8D"/>
    <w:rsid w:val="005B26AC"/>
    <w:rsid w:val="005B360D"/>
    <w:rsid w:val="005B4B63"/>
    <w:rsid w:val="005C0EA1"/>
    <w:rsid w:val="005C66D5"/>
    <w:rsid w:val="005C6F10"/>
    <w:rsid w:val="005E5BA3"/>
    <w:rsid w:val="005E749B"/>
    <w:rsid w:val="005F2EDF"/>
    <w:rsid w:val="005F6A90"/>
    <w:rsid w:val="006140A1"/>
    <w:rsid w:val="00630073"/>
    <w:rsid w:val="00631C47"/>
    <w:rsid w:val="00632278"/>
    <w:rsid w:val="00633C39"/>
    <w:rsid w:val="00640927"/>
    <w:rsid w:val="00652624"/>
    <w:rsid w:val="006576DB"/>
    <w:rsid w:val="00661956"/>
    <w:rsid w:val="0066519A"/>
    <w:rsid w:val="00667862"/>
    <w:rsid w:val="00683D32"/>
    <w:rsid w:val="006870F5"/>
    <w:rsid w:val="00687321"/>
    <w:rsid w:val="0069056D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3801"/>
    <w:rsid w:val="006D3F0B"/>
    <w:rsid w:val="006D5BA9"/>
    <w:rsid w:val="006D7C9F"/>
    <w:rsid w:val="006E3A65"/>
    <w:rsid w:val="006F1BDF"/>
    <w:rsid w:val="006F38CE"/>
    <w:rsid w:val="006F5E0D"/>
    <w:rsid w:val="006F7516"/>
    <w:rsid w:val="007047D4"/>
    <w:rsid w:val="007065FD"/>
    <w:rsid w:val="007074DA"/>
    <w:rsid w:val="00711287"/>
    <w:rsid w:val="00711EE8"/>
    <w:rsid w:val="00714016"/>
    <w:rsid w:val="0072208C"/>
    <w:rsid w:val="007257F6"/>
    <w:rsid w:val="00732704"/>
    <w:rsid w:val="00733D89"/>
    <w:rsid w:val="00741AC5"/>
    <w:rsid w:val="0074385D"/>
    <w:rsid w:val="0074561A"/>
    <w:rsid w:val="00747E97"/>
    <w:rsid w:val="0075672F"/>
    <w:rsid w:val="00764B6F"/>
    <w:rsid w:val="00772B4C"/>
    <w:rsid w:val="00782108"/>
    <w:rsid w:val="00782AE3"/>
    <w:rsid w:val="00783459"/>
    <w:rsid w:val="00786495"/>
    <w:rsid w:val="00794515"/>
    <w:rsid w:val="007976DE"/>
    <w:rsid w:val="007A0122"/>
    <w:rsid w:val="007A398E"/>
    <w:rsid w:val="007B555E"/>
    <w:rsid w:val="007B7F27"/>
    <w:rsid w:val="007C0625"/>
    <w:rsid w:val="007C2C59"/>
    <w:rsid w:val="007D149B"/>
    <w:rsid w:val="007D4333"/>
    <w:rsid w:val="007E0C2F"/>
    <w:rsid w:val="007E1F1C"/>
    <w:rsid w:val="007E5187"/>
    <w:rsid w:val="007E6533"/>
    <w:rsid w:val="007F0CBA"/>
    <w:rsid w:val="00804AF0"/>
    <w:rsid w:val="00805AAB"/>
    <w:rsid w:val="00820B09"/>
    <w:rsid w:val="008306EB"/>
    <w:rsid w:val="00833610"/>
    <w:rsid w:val="00840C36"/>
    <w:rsid w:val="00841B87"/>
    <w:rsid w:val="00842A9A"/>
    <w:rsid w:val="00842E78"/>
    <w:rsid w:val="00844E6A"/>
    <w:rsid w:val="0084710B"/>
    <w:rsid w:val="00851674"/>
    <w:rsid w:val="00851723"/>
    <w:rsid w:val="008541FF"/>
    <w:rsid w:val="00856EA4"/>
    <w:rsid w:val="0085774E"/>
    <w:rsid w:val="0087159D"/>
    <w:rsid w:val="00874607"/>
    <w:rsid w:val="00877341"/>
    <w:rsid w:val="00882A97"/>
    <w:rsid w:val="008831E1"/>
    <w:rsid w:val="00887311"/>
    <w:rsid w:val="008879B9"/>
    <w:rsid w:val="00890ACE"/>
    <w:rsid w:val="008A1157"/>
    <w:rsid w:val="008B2211"/>
    <w:rsid w:val="008B4BDE"/>
    <w:rsid w:val="008B7FDB"/>
    <w:rsid w:val="008C0C1F"/>
    <w:rsid w:val="008C30F2"/>
    <w:rsid w:val="008C536B"/>
    <w:rsid w:val="008C7E25"/>
    <w:rsid w:val="008D527C"/>
    <w:rsid w:val="008D7211"/>
    <w:rsid w:val="008E010D"/>
    <w:rsid w:val="008E5E06"/>
    <w:rsid w:val="008F6299"/>
    <w:rsid w:val="009023F3"/>
    <w:rsid w:val="00905031"/>
    <w:rsid w:val="0090567A"/>
    <w:rsid w:val="0090602B"/>
    <w:rsid w:val="00911902"/>
    <w:rsid w:val="00912B0C"/>
    <w:rsid w:val="00913302"/>
    <w:rsid w:val="009137F5"/>
    <w:rsid w:val="009203B9"/>
    <w:rsid w:val="00924028"/>
    <w:rsid w:val="00926992"/>
    <w:rsid w:val="009328A0"/>
    <w:rsid w:val="00932A40"/>
    <w:rsid w:val="0093720D"/>
    <w:rsid w:val="009406AC"/>
    <w:rsid w:val="00941885"/>
    <w:rsid w:val="00942758"/>
    <w:rsid w:val="00944612"/>
    <w:rsid w:val="009458DD"/>
    <w:rsid w:val="00946085"/>
    <w:rsid w:val="00946AF7"/>
    <w:rsid w:val="00953A8F"/>
    <w:rsid w:val="00957C45"/>
    <w:rsid w:val="0096672E"/>
    <w:rsid w:val="00970132"/>
    <w:rsid w:val="0097256E"/>
    <w:rsid w:val="009731B4"/>
    <w:rsid w:val="00983609"/>
    <w:rsid w:val="00985921"/>
    <w:rsid w:val="009859B4"/>
    <w:rsid w:val="009869BD"/>
    <w:rsid w:val="0099611F"/>
    <w:rsid w:val="009A3B8E"/>
    <w:rsid w:val="009C23D4"/>
    <w:rsid w:val="009C4B55"/>
    <w:rsid w:val="009D03A2"/>
    <w:rsid w:val="009D226A"/>
    <w:rsid w:val="009D4997"/>
    <w:rsid w:val="009D5131"/>
    <w:rsid w:val="009E3CC0"/>
    <w:rsid w:val="009E47E5"/>
    <w:rsid w:val="009F2534"/>
    <w:rsid w:val="009F2A28"/>
    <w:rsid w:val="009F2ED5"/>
    <w:rsid w:val="009F5184"/>
    <w:rsid w:val="009F732E"/>
    <w:rsid w:val="009F7A01"/>
    <w:rsid w:val="00A071CE"/>
    <w:rsid w:val="00A124A2"/>
    <w:rsid w:val="00A17FF6"/>
    <w:rsid w:val="00A20A12"/>
    <w:rsid w:val="00A22543"/>
    <w:rsid w:val="00A22B41"/>
    <w:rsid w:val="00A22C86"/>
    <w:rsid w:val="00A372A9"/>
    <w:rsid w:val="00A40D08"/>
    <w:rsid w:val="00A44627"/>
    <w:rsid w:val="00A46F7E"/>
    <w:rsid w:val="00A4737E"/>
    <w:rsid w:val="00A502C1"/>
    <w:rsid w:val="00A52556"/>
    <w:rsid w:val="00A54846"/>
    <w:rsid w:val="00A5558A"/>
    <w:rsid w:val="00A61963"/>
    <w:rsid w:val="00A63AD0"/>
    <w:rsid w:val="00A7204A"/>
    <w:rsid w:val="00A72A0B"/>
    <w:rsid w:val="00A75457"/>
    <w:rsid w:val="00A829C4"/>
    <w:rsid w:val="00A921EA"/>
    <w:rsid w:val="00A979FA"/>
    <w:rsid w:val="00A97D17"/>
    <w:rsid w:val="00AB0694"/>
    <w:rsid w:val="00AB3FB5"/>
    <w:rsid w:val="00AC0186"/>
    <w:rsid w:val="00AD423B"/>
    <w:rsid w:val="00AD45D8"/>
    <w:rsid w:val="00AD5924"/>
    <w:rsid w:val="00AE0516"/>
    <w:rsid w:val="00AE248E"/>
    <w:rsid w:val="00AE6AD7"/>
    <w:rsid w:val="00AF003D"/>
    <w:rsid w:val="00AF32A1"/>
    <w:rsid w:val="00AF7FBC"/>
    <w:rsid w:val="00B055FB"/>
    <w:rsid w:val="00B12B48"/>
    <w:rsid w:val="00B174B5"/>
    <w:rsid w:val="00B204B3"/>
    <w:rsid w:val="00B22AAC"/>
    <w:rsid w:val="00B4589D"/>
    <w:rsid w:val="00B4788B"/>
    <w:rsid w:val="00B508CF"/>
    <w:rsid w:val="00B50ACD"/>
    <w:rsid w:val="00B528FE"/>
    <w:rsid w:val="00B56D4C"/>
    <w:rsid w:val="00B578F8"/>
    <w:rsid w:val="00B57F2F"/>
    <w:rsid w:val="00B652D2"/>
    <w:rsid w:val="00B6782F"/>
    <w:rsid w:val="00B727DA"/>
    <w:rsid w:val="00B745DB"/>
    <w:rsid w:val="00B77F32"/>
    <w:rsid w:val="00B80620"/>
    <w:rsid w:val="00B80926"/>
    <w:rsid w:val="00B81333"/>
    <w:rsid w:val="00B84B52"/>
    <w:rsid w:val="00B93E29"/>
    <w:rsid w:val="00B95716"/>
    <w:rsid w:val="00B9739D"/>
    <w:rsid w:val="00B97B1E"/>
    <w:rsid w:val="00BA432C"/>
    <w:rsid w:val="00BA657D"/>
    <w:rsid w:val="00BB00B0"/>
    <w:rsid w:val="00BB0767"/>
    <w:rsid w:val="00BB15BF"/>
    <w:rsid w:val="00BC6307"/>
    <w:rsid w:val="00BD444E"/>
    <w:rsid w:val="00BF1A33"/>
    <w:rsid w:val="00BF243A"/>
    <w:rsid w:val="00BF26D8"/>
    <w:rsid w:val="00BF4D7C"/>
    <w:rsid w:val="00BF57F0"/>
    <w:rsid w:val="00C01770"/>
    <w:rsid w:val="00C028FF"/>
    <w:rsid w:val="00C11DBA"/>
    <w:rsid w:val="00C14F0C"/>
    <w:rsid w:val="00C16983"/>
    <w:rsid w:val="00C1739D"/>
    <w:rsid w:val="00C2606A"/>
    <w:rsid w:val="00C3103F"/>
    <w:rsid w:val="00C33239"/>
    <w:rsid w:val="00C46D9E"/>
    <w:rsid w:val="00C55180"/>
    <w:rsid w:val="00C5703B"/>
    <w:rsid w:val="00C60CAD"/>
    <w:rsid w:val="00C617D1"/>
    <w:rsid w:val="00C6364E"/>
    <w:rsid w:val="00C64D87"/>
    <w:rsid w:val="00C71AC6"/>
    <w:rsid w:val="00C759EB"/>
    <w:rsid w:val="00C76184"/>
    <w:rsid w:val="00C76AAE"/>
    <w:rsid w:val="00C77FDD"/>
    <w:rsid w:val="00C8017C"/>
    <w:rsid w:val="00C802BD"/>
    <w:rsid w:val="00C92E89"/>
    <w:rsid w:val="00C958D9"/>
    <w:rsid w:val="00CB11A3"/>
    <w:rsid w:val="00CB3603"/>
    <w:rsid w:val="00CC0E44"/>
    <w:rsid w:val="00CC7F24"/>
    <w:rsid w:val="00CE0B84"/>
    <w:rsid w:val="00CF0D38"/>
    <w:rsid w:val="00D1019E"/>
    <w:rsid w:val="00D134F9"/>
    <w:rsid w:val="00D1394A"/>
    <w:rsid w:val="00D21B67"/>
    <w:rsid w:val="00D25E98"/>
    <w:rsid w:val="00D30A4D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1FDB"/>
    <w:rsid w:val="00D9457D"/>
    <w:rsid w:val="00DA0F93"/>
    <w:rsid w:val="00DB2BDF"/>
    <w:rsid w:val="00DD0684"/>
    <w:rsid w:val="00DD4269"/>
    <w:rsid w:val="00DD58A3"/>
    <w:rsid w:val="00DD7D2E"/>
    <w:rsid w:val="00DE1ED9"/>
    <w:rsid w:val="00DE7BA6"/>
    <w:rsid w:val="00DF1E19"/>
    <w:rsid w:val="00DF38E9"/>
    <w:rsid w:val="00DF4AED"/>
    <w:rsid w:val="00E0297E"/>
    <w:rsid w:val="00E02D40"/>
    <w:rsid w:val="00E064B0"/>
    <w:rsid w:val="00E066F3"/>
    <w:rsid w:val="00E138D6"/>
    <w:rsid w:val="00E22CC8"/>
    <w:rsid w:val="00E232E0"/>
    <w:rsid w:val="00E30386"/>
    <w:rsid w:val="00E434B1"/>
    <w:rsid w:val="00E46506"/>
    <w:rsid w:val="00E60082"/>
    <w:rsid w:val="00E61E14"/>
    <w:rsid w:val="00E65281"/>
    <w:rsid w:val="00E6610A"/>
    <w:rsid w:val="00E70F1C"/>
    <w:rsid w:val="00E76445"/>
    <w:rsid w:val="00E91116"/>
    <w:rsid w:val="00E953B7"/>
    <w:rsid w:val="00E966BD"/>
    <w:rsid w:val="00E96C61"/>
    <w:rsid w:val="00EA1519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44F8C"/>
    <w:rsid w:val="00F50654"/>
    <w:rsid w:val="00F54C3D"/>
    <w:rsid w:val="00F57C61"/>
    <w:rsid w:val="00F616D2"/>
    <w:rsid w:val="00F62E73"/>
    <w:rsid w:val="00F75155"/>
    <w:rsid w:val="00F773F7"/>
    <w:rsid w:val="00F779DE"/>
    <w:rsid w:val="00F8256E"/>
    <w:rsid w:val="00F9176E"/>
    <w:rsid w:val="00F91847"/>
    <w:rsid w:val="00F94E69"/>
    <w:rsid w:val="00FA3958"/>
    <w:rsid w:val="00FA3D87"/>
    <w:rsid w:val="00FA3E2F"/>
    <w:rsid w:val="00FA5622"/>
    <w:rsid w:val="00FA756B"/>
    <w:rsid w:val="00FA7E85"/>
    <w:rsid w:val="00FB0255"/>
    <w:rsid w:val="00FB56F5"/>
    <w:rsid w:val="00FB7565"/>
    <w:rsid w:val="00FC2D18"/>
    <w:rsid w:val="00FD15CC"/>
    <w:rsid w:val="00FD1A96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docId w15:val="{4EDFEAE3-C64D-4DEF-92C1-5430D8AF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E19"/>
  </w:style>
  <w:style w:type="paragraph" w:styleId="Heading1">
    <w:name w:val="heading 1"/>
    <w:basedOn w:val="Normal"/>
    <w:next w:val="Normal"/>
    <w:link w:val="Heading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4266F7"/>
    <w:pPr>
      <w:keepNext/>
      <w:bidi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B050"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4266F7"/>
    <w:rPr>
      <w:rFonts w:ascii="Times New Roman" w:eastAsia="Times New Roman" w:hAnsi="Times New Roman" w:cs="Times New Roman"/>
      <w:b/>
      <w:bCs/>
      <w:color w:val="00B050"/>
      <w:sz w:val="28"/>
      <w:szCs w:val="28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3F0B"/>
    <w:pPr>
      <w:bidi/>
      <w:outlineLvl w:val="9"/>
    </w:pPr>
    <w:rPr>
      <w:rtl/>
    </w:rPr>
  </w:style>
  <w:style w:type="paragraph" w:styleId="TOC2">
    <w:name w:val="toc 2"/>
    <w:basedOn w:val="Normal"/>
    <w:next w:val="Normal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D3F0B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D3F0B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DBEA28B5-F5F7-4C5D-B74B-9C22883770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1439</Words>
  <Characters>7983</Characters>
  <Application>Microsoft Office Word</Application>
  <DocSecurity>0</DocSecurity>
  <Lines>66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Khalaf  Alharbi</dc:creator>
  <cp:lastModifiedBy>عبدالحليم محمد سليمان سليمان</cp:lastModifiedBy>
  <cp:revision>4</cp:revision>
  <cp:lastPrinted>2024-06-30T11:35:00Z</cp:lastPrinted>
  <dcterms:created xsi:type="dcterms:W3CDTF">2025-01-14T18:27:00Z</dcterms:created>
  <dcterms:modified xsi:type="dcterms:W3CDTF">2025-01-18T15:31:00Z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