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2238E8E4" w:rsidR="00EE490F" w:rsidRPr="00DA1607" w:rsidRDefault="00AC0529" w:rsidP="00EE490F">
      <w:pPr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</w:rPr>
        <w:object w:dxaOrig="1538" w:dyaOrig="993" w14:anchorId="7C4B4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Word.Document.12" ShapeID="_x0000_i1025" DrawAspect="Icon" ObjectID="_1798730041" r:id="rId12">
            <o:FieldCodes>\s</o:FieldCodes>
          </o:OLEObject>
        </w:object>
      </w:r>
    </w:p>
    <w:p w14:paraId="565D7F5B" w14:textId="0EF65376" w:rsidR="00EE490F" w:rsidRPr="00DA160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DA160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DA1607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DA1607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26C9A309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اسم المقرر:</w:t>
            </w:r>
            <w:r w:rsidRPr="00DA1607">
              <w:rPr>
                <w:rFonts w:asciiTheme="minorBidi" w:hAnsiTheme="minorBidi"/>
                <w:color w:val="5279BB"/>
                <w:sz w:val="28"/>
                <w:szCs w:val="28"/>
              </w:rPr>
              <w:t xml:space="preserve">  </w:t>
            </w: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 </w:t>
            </w:r>
            <w:r w:rsidR="00AA23F3" w:rsidRPr="00DA1607">
              <w:rPr>
                <w:rFonts w:asciiTheme="minorBidi" w:hAnsiTheme="minorBidi"/>
                <w:bCs/>
                <w:sz w:val="28"/>
                <w:szCs w:val="28"/>
                <w:rtl/>
              </w:rPr>
              <w:t xml:space="preserve"> </w:t>
            </w:r>
            <w:r w:rsidR="00AA23F3" w:rsidRPr="00DA1607">
              <w:rPr>
                <w:rFonts w:asciiTheme="minorBidi" w:hAnsiTheme="minorBidi"/>
                <w:bCs/>
                <w:color w:val="70AD47" w:themeColor="accent6"/>
                <w:sz w:val="28"/>
                <w:szCs w:val="28"/>
                <w:rtl/>
              </w:rPr>
              <w:t>أصول الفقه.</w:t>
            </w:r>
          </w:p>
        </w:tc>
      </w:tr>
      <w:tr w:rsidR="00DE7BA6" w:rsidRPr="00DA1607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57F7A2DE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AA23F3" w:rsidRPr="00DA1607">
              <w:rPr>
                <w:rFonts w:asciiTheme="minorBidi" w:hAnsiTheme="minorBidi"/>
                <w:bCs/>
                <w:color w:val="70AD47" w:themeColor="accent6"/>
                <w:sz w:val="28"/>
                <w:szCs w:val="28"/>
              </w:rPr>
              <w:t>241</w:t>
            </w:r>
            <w:r w:rsidR="00AA23F3" w:rsidRPr="00DA1607">
              <w:rPr>
                <w:rFonts w:asciiTheme="minorBidi" w:hAnsiTheme="minorBidi"/>
                <w:bCs/>
                <w:color w:val="70AD47" w:themeColor="accent6"/>
                <w:sz w:val="28"/>
                <w:szCs w:val="28"/>
                <w:rtl/>
              </w:rPr>
              <w:t xml:space="preserve"> أصل</w:t>
            </w:r>
            <w:r w:rsidR="00AA23F3" w:rsidRPr="00DA1607">
              <w:rPr>
                <w:rFonts w:asciiTheme="minorBidi" w:hAnsiTheme="minorBidi"/>
                <w:bCs/>
                <w:sz w:val="28"/>
                <w:szCs w:val="28"/>
                <w:rtl/>
              </w:rPr>
              <w:t>.</w:t>
            </w:r>
          </w:p>
        </w:tc>
      </w:tr>
      <w:tr w:rsidR="00DE7BA6" w:rsidRPr="00DA1607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5D77C91A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البرنامج:  </w:t>
            </w:r>
            <w:r w:rsidR="0059293D">
              <w:rPr>
                <w:rFonts w:asciiTheme="minorBidi" w:hAnsiTheme="minorBidi" w:hint="cs"/>
                <w:b/>
                <w:bCs/>
                <w:color w:val="70AD47" w:themeColor="accent6"/>
                <w:sz w:val="28"/>
                <w:szCs w:val="28"/>
                <w:rtl/>
              </w:rPr>
              <w:t>بكالوريوس الأنظمة</w:t>
            </w:r>
          </w:p>
        </w:tc>
      </w:tr>
      <w:tr w:rsidR="00DE7BA6" w:rsidRPr="00DA1607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42D87344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8F7EB4">
              <w:rPr>
                <w:rFonts w:asciiTheme="minorBidi" w:hAnsiTheme="minorBidi" w:hint="cs"/>
                <w:b/>
                <w:bCs/>
                <w:color w:val="70AD47" w:themeColor="accent6"/>
                <w:sz w:val="28"/>
                <w:szCs w:val="28"/>
                <w:rtl/>
                <w:lang w:bidi="ar-EG"/>
              </w:rPr>
              <w:t>الشريعة</w:t>
            </w:r>
          </w:p>
        </w:tc>
      </w:tr>
      <w:tr w:rsidR="00DE7BA6" w:rsidRPr="00DA1607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76AC149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الكلية:  </w:t>
            </w:r>
            <w:r w:rsidR="00F73690"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F73690"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DA1607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EA8E458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المؤسسة:  </w:t>
            </w:r>
            <w:r w:rsidR="00F73690"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F73690"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DA1607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6A8DBBC2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نسخة التوصيف</w:t>
            </w:r>
            <w:r w:rsidRPr="00DA16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:  </w:t>
            </w:r>
            <w:r w:rsidR="00C17AF7"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السادسة</w:t>
            </w:r>
          </w:p>
        </w:tc>
      </w:tr>
      <w:tr w:rsidR="00DE7BA6" w:rsidRPr="00DA1607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65B2CF89" w:rsidR="00DE7BA6" w:rsidRPr="00DA1607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C17AF7"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٢٧/١١/٢٠٢٤م</w:t>
            </w:r>
          </w:p>
        </w:tc>
      </w:tr>
    </w:tbl>
    <w:p w14:paraId="15FABE62" w14:textId="4EA244F0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DA1607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DA1607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DA1607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DA1607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7030A0"/>
            </w:rPr>
          </w:pPr>
          <w:r w:rsidRPr="00DA1607">
            <w:rPr>
              <w:rFonts w:asciiTheme="minorBidi" w:hAnsiTheme="minorBidi" w:cstheme="minorBidi"/>
              <w:b/>
              <w:bCs/>
              <w:color w:val="7030A0"/>
              <w:lang w:val="ar-SA"/>
            </w:rPr>
            <w:t>جدول المحتويات</w:t>
          </w:r>
        </w:p>
        <w:p w14:paraId="48FA9E9B" w14:textId="1DC19CC0" w:rsidR="007C2C59" w:rsidRPr="00DA1607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DA1607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DA1607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DA1607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DA160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DA160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DA160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DA160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DA160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DA160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DA160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DA160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DA160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DA160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DA160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6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DA1607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DA1607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F17860" w:rsidRPr="00DA1607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6</w:t>
            </w:r>
            <w:r w:rsidRPr="00DA1607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DA1607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DA1607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DA1607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DA1607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DA1607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DA1607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DA1607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DA1607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  <w:bookmarkStart w:id="0" w:name="_Toc138156151"/>
      <w:r w:rsidRPr="00DA160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lastRenderedPageBreak/>
        <w:t>أ.</w:t>
      </w:r>
      <w:r w:rsidRPr="00DA160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  <w:t xml:space="preserve"> </w:t>
      </w:r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المقرر الدراسي</w:t>
      </w:r>
      <w:r w:rsidR="002D4589"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Pr="00DA1607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DA160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</w:t>
      </w:r>
      <w:r w:rsidR="00E30386" w:rsidRPr="00DA160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DA1607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088D0D21" w:rsidR="00C5703B" w:rsidRPr="00DA1607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DA160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1. الساعات المعتمدة: </w:t>
            </w:r>
            <w:r w:rsidR="00C17AF7" w:rsidRPr="00DA1607">
              <w:rPr>
                <w:rFonts w:asciiTheme="minorBidi" w:hAnsiTheme="minorBidi" w:cstheme="minorBidi"/>
                <w:color w:val="70AD47" w:themeColor="accent6"/>
                <w:sz w:val="28"/>
                <w:szCs w:val="28"/>
                <w:rtl/>
              </w:rPr>
              <w:t xml:space="preserve"> (ثلاث ساعات)</w:t>
            </w:r>
          </w:p>
        </w:tc>
      </w:tr>
      <w:tr w:rsidR="00C5703B" w:rsidRPr="00DA1607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DA1607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DA1607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DA1607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DA1607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DA1607" w:rsidRDefault="00016CC7" w:rsidP="00003EDC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680A03A2" w:rsidR="00016CC7" w:rsidRPr="00DA1607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70AD47" w:themeColor="accent6"/>
                  <w:sz w:val="28"/>
                  <w:szCs w:val="28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0E8D" w:rsidRPr="00DA1607">
                  <w:rPr>
                    <w:rFonts w:ascii="Segoe UI Symbol" w:eastAsia="MS Gothic" w:hAnsi="Segoe UI Symbol" w:cs="Segoe UI Symbol" w:hint="cs"/>
                    <w:color w:val="70AD47" w:themeColor="accent6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DA1607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DA160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DA1607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DA160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DA1607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DA160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DA1607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DA160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DA1607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DA1607" w:rsidRDefault="00A20A12" w:rsidP="00A20A12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70B1A3A8" w:rsidR="00A20A12" w:rsidRPr="00DA1607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70AD47" w:themeColor="accent6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90E8D" w:rsidRPr="00DA1607">
                  <w:rPr>
                    <w:rFonts w:ascii="Segoe UI Symbol" w:eastAsia="MS Gothic" w:hAnsi="Segoe UI Symbol" w:cs="Segoe UI Symbol" w:hint="cs"/>
                    <w:color w:val="70AD47" w:themeColor="accent6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DA1607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DA160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DA1607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DA1607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61FCC2AB" w:rsidR="001F03FF" w:rsidRPr="00DA160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AA23F3"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المستوى الثاني.</w:t>
            </w: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. )</w:t>
            </w:r>
          </w:p>
        </w:tc>
      </w:tr>
      <w:tr w:rsidR="001F03FF" w:rsidRPr="00DA1607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DA160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DA1607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05164676" w:rsidR="001F03FF" w:rsidRPr="00DA1607" w:rsidRDefault="00B4361E" w:rsidP="00B4361E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يحتوي هذا المقرر على مقدمة تعريفية عن علم أصول الفقه وموضوعه ونشأته، و طرق التأليف في أصول الفقه وأشهر الكتب المؤلفة على كل طريقة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</w:t>
            </w:r>
            <w:r w:rsidRPr="00DA160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الحكم الشرعي، بقسميه التكليفي والوضعي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</w:t>
            </w:r>
            <w:r w:rsidRPr="00DA160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الأدلة المتفق عليها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، 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الأدلة المختلف عليها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</w:p>
        </w:tc>
      </w:tr>
      <w:tr w:rsidR="001F03FF" w:rsidRPr="00DA1607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A156611" w14:textId="770FD487" w:rsidR="00F73690" w:rsidRPr="00DA1607" w:rsidRDefault="001F03FF" w:rsidP="00F73690">
            <w:pPr>
              <w:bidi/>
              <w:rPr>
                <w:rFonts w:asciiTheme="minorBidi" w:hAnsiTheme="minorBidi" w:cstheme="minorBidi"/>
                <w:sz w:val="28"/>
                <w:szCs w:val="28"/>
              </w:rPr>
            </w:pPr>
            <w:bookmarkStart w:id="2" w:name="_Hlk511560069"/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</w:t>
            </w:r>
            <w:r w:rsidR="00F73690"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 </w:t>
            </w:r>
          </w:p>
          <w:p w14:paraId="0287DC18" w14:textId="41F94E2D" w:rsidR="001F03FF" w:rsidRPr="00DA1607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</w:tc>
      </w:tr>
      <w:bookmarkEnd w:id="2"/>
      <w:tr w:rsidR="001F03FF" w:rsidRPr="00DA1607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1F50EEDF" w:rsidR="001F03FF" w:rsidRPr="00DA1607" w:rsidRDefault="00467E83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70AD47" w:themeColor="accent6"/>
                <w:sz w:val="28"/>
                <w:szCs w:val="28"/>
                <w:rtl/>
              </w:rPr>
              <w:t>لا يوجد</w:t>
            </w:r>
          </w:p>
          <w:p w14:paraId="7BE7CDC0" w14:textId="77777777" w:rsidR="001F03FF" w:rsidRPr="00DA1607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DA1607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DA1607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A1607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DA1607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F253C93" w:rsidR="001F03FF" w:rsidRPr="00DA1607" w:rsidRDefault="00467E83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70AD47" w:themeColor="accent6"/>
                <w:sz w:val="28"/>
                <w:szCs w:val="28"/>
                <w:rtl/>
              </w:rPr>
              <w:t xml:space="preserve"> لا يوجد</w:t>
            </w:r>
          </w:p>
        </w:tc>
      </w:tr>
      <w:tr w:rsidR="00DF1E19" w:rsidRPr="00DA1607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A1607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DA1607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1556D6A" w14:textId="77777777" w:rsidR="00AA23F3" w:rsidRPr="00DA1607" w:rsidRDefault="00AA23F3" w:rsidP="00AA23F3">
            <w:pPr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بنهاية هذا المقرر يكون الطالب قادرا على أن:</w:t>
            </w:r>
          </w:p>
          <w:p w14:paraId="05534B9C" w14:textId="77777777" w:rsidR="00AA23F3" w:rsidRPr="00DA1607" w:rsidRDefault="00AA23F3" w:rsidP="00AA23F3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يرتبط بأدلة التشريع</w:t>
            </w:r>
          </w:p>
          <w:p w14:paraId="678859D0" w14:textId="0ED8AA5D" w:rsidR="00AA23F3" w:rsidRPr="00DA1607" w:rsidRDefault="00AA23F3" w:rsidP="00AA23F3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يعرﻒ بعلم  أﺻﻮل اﻟﻔﻘﻪ، وأﻫﻤﻴﺘﻪ،واﻟﻤﺤﺎور اﻟﺘﻲﻳﺪورﺣﻮﻟﻬﺎ</w:t>
            </w: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</w:rPr>
              <w:t xml:space="preserve">. </w:t>
            </w:r>
          </w:p>
          <w:p w14:paraId="74EA7EF7" w14:textId="72B6AE93" w:rsidR="00AA23F3" w:rsidRPr="00DA1607" w:rsidRDefault="00AA23F3" w:rsidP="00AA23F3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يعرف بمباﺣﺚ اﻟﺤكم اﻟﺸﺮﻋﻲ (اﻟﺘﻜﻠﻴﻔﻲواﻟﻮﺿﻌﻲ).</w:t>
            </w:r>
          </w:p>
          <w:p w14:paraId="465D65DB" w14:textId="124CA161" w:rsidR="00DF1E19" w:rsidRPr="00DA1607" w:rsidRDefault="00AA23F3" w:rsidP="00AA23F3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 w:cstheme="minorBidi"/>
                <w:b w:val="0"/>
                <w:bCs w:val="0"/>
                <w:color w:val="70AD47" w:themeColor="accent6"/>
                <w:sz w:val="28"/>
                <w:szCs w:val="28"/>
                <w:rtl/>
              </w:rPr>
              <w:t>يتعامل بمهارة ﻣﻊاﻟﻮﻗﺎﺋﻊواﻟﻘﻀﺎﻳﺎواﻟﻤﺴﺎﺋﻞاﻟﻤﺴﺘﺠﺪة وﻛﻴﻔﻴﺔ اﺳﺘﻨﺒﺎط أﺣﻜﺎﻣﻬﺎ ﻣﻦ ﻗﻮاﻋﺪ أﺻﻮل اﻟﻔﻘﻪ.</w:t>
            </w:r>
          </w:p>
        </w:tc>
      </w:tr>
    </w:tbl>
    <w:bookmarkEnd w:id="1"/>
    <w:p w14:paraId="59B12B53" w14:textId="6C36AFFB" w:rsidR="00A44627" w:rsidRPr="00DA1607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32"/>
          <w:szCs w:val="32"/>
        </w:rPr>
      </w:pPr>
      <w:r w:rsidRPr="00DA160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2.</w:t>
      </w:r>
      <w:r w:rsidR="00256F95" w:rsidRPr="00DA160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A4737E" w:rsidRPr="00DA160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نمط التعليم</w:t>
      </w:r>
      <w:bookmarkStart w:id="3" w:name="_Hlk531080362"/>
      <w:r w:rsidR="008C0C1F" w:rsidRPr="00DA160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 </w:t>
      </w:r>
      <w:r w:rsidR="008C0C1F" w:rsidRPr="00DA1607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DA1607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DA160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DA160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DA160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DA1607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DA1607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DA1607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DA1607" w:rsidRDefault="00A4737E" w:rsidP="00016CC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تعليم </w:t>
            </w:r>
            <w:r w:rsidR="00631C47"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A2811F9" w:rsidR="00A4737E" w:rsidRPr="00DA1607" w:rsidRDefault="00315F2D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45 ساعة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2CF5F31A" w:rsidR="00A4737E" w:rsidRPr="00DA1607" w:rsidRDefault="00AA23F3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١٠٠٪</w:t>
            </w:r>
          </w:p>
        </w:tc>
      </w:tr>
      <w:tr w:rsidR="00086F56" w:rsidRPr="00DA1607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DA160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DA1607" w:rsidRDefault="00A4737E" w:rsidP="00C17AF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DA160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DA160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DA1607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DA1607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0B3BAD99" w:rsidR="00A4737E" w:rsidRPr="00DA1607" w:rsidRDefault="00A4737E" w:rsidP="00C17AF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المدمج</w:t>
            </w:r>
          </w:p>
          <w:p w14:paraId="1F4D436C" w14:textId="0B7F80F4" w:rsidR="00A4737E" w:rsidRPr="00DA1607" w:rsidRDefault="00A4737E" w:rsidP="00C17AF7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</w:t>
            </w:r>
            <w:r w:rsidR="00631C47"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التقليدي</w:t>
            </w:r>
          </w:p>
          <w:p w14:paraId="72203CA1" w14:textId="4CEFC763" w:rsidR="00A4737E" w:rsidRPr="00DA1607" w:rsidRDefault="00A4737E" w:rsidP="00C17AF7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65E91399" w:rsidR="00A4737E" w:rsidRPr="00DA1607" w:rsidRDefault="00C17AF7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DA160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DA1607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DA160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3582D739" w:rsidR="00A4737E" w:rsidRPr="00DA1607" w:rsidRDefault="00A4737E" w:rsidP="00C17AF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عن بعد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29A96367" w:rsidR="00A4737E" w:rsidRPr="00DA1607" w:rsidRDefault="00C17AF7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DA1607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DA1607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DA1607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28"/>
          <w:szCs w:val="28"/>
        </w:rPr>
      </w:pPr>
      <w:r w:rsidRPr="00DA160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3</w:t>
      </w:r>
      <w:r w:rsidR="006C0DCE" w:rsidRPr="00DA160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. </w:t>
      </w:r>
      <w:r w:rsidR="00A46F7E" w:rsidRPr="00DA160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الساعات التدريسية</w:t>
      </w:r>
      <w:r w:rsidR="00A46F7E" w:rsidRPr="00DA1607" w:rsidDel="00A46F7E">
        <w:rPr>
          <w:rStyle w:val="a"/>
          <w:rFonts w:asciiTheme="minorBidi" w:hAnsiTheme="minorBidi" w:cstheme="minorBidi"/>
          <w:color w:val="52B5C2"/>
          <w:sz w:val="32"/>
          <w:szCs w:val="32"/>
          <w:rtl/>
        </w:rPr>
        <w:t xml:space="preserve"> </w:t>
      </w:r>
      <w:r w:rsidR="006C0DCE" w:rsidRPr="00DA1607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(على مستوى الفصل الدراسي)</w:t>
      </w:r>
    </w:p>
    <w:tbl>
      <w:tblPr>
        <w:tblStyle w:val="TableGrid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DA1607" w14:paraId="6D7B8286" w14:textId="77777777" w:rsidTr="00C17AF7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DA160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DA160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DA160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DA1607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C17AF7" w:rsidRPr="00DA1607" w14:paraId="5D8E1F98" w14:textId="77777777" w:rsidTr="00C17AF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34C8033A" w:rsidR="00C17AF7" w:rsidRPr="00DA1607" w:rsidRDefault="00C17AF7" w:rsidP="00C17AF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C92E7D8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٤٥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C17AF7" w:rsidRPr="00DA1607" w14:paraId="7347A519" w14:textId="77777777" w:rsidTr="00C17AF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A36968A" w:rsidR="00C17AF7" w:rsidRPr="00DA1607" w:rsidRDefault="00C17AF7" w:rsidP="00C17AF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F7BEB8C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C17AF7" w:rsidRPr="00DA1607" w14:paraId="5AF21E18" w14:textId="77777777" w:rsidTr="00C17AF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234A9F67" w:rsidR="00C17AF7" w:rsidRPr="00DA1607" w:rsidRDefault="00C17AF7" w:rsidP="00C17AF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6008326C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C17AF7" w:rsidRPr="00DA1607" w14:paraId="0157326B" w14:textId="77777777" w:rsidTr="00C17AF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12A64EC0" w:rsidR="00C17AF7" w:rsidRPr="00DA1607" w:rsidRDefault="00C17AF7" w:rsidP="00C17AF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35834DE6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C17AF7" w:rsidRPr="00DA1607" w14:paraId="0709FAE1" w14:textId="77777777" w:rsidTr="00C17AF7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402E96C5" w:rsidR="00C17AF7" w:rsidRPr="00DA1607" w:rsidRDefault="00C17AF7" w:rsidP="00C17AF7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0950434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C17AF7" w:rsidRPr="00DA1607" w14:paraId="487B99F6" w14:textId="77777777" w:rsidTr="00C17AF7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AD71945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٤٥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DF73AD6" w:rsidR="00C17AF7" w:rsidRPr="00DA1607" w:rsidRDefault="00C17AF7" w:rsidP="00C17AF7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١٠٠٪</w:t>
            </w:r>
          </w:p>
        </w:tc>
      </w:tr>
    </w:tbl>
    <w:p w14:paraId="2454B126" w14:textId="22FEBDB1" w:rsidR="006E3A65" w:rsidRPr="00DA1607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FFFFFF" w:themeColor="background1"/>
          <w:sz w:val="28"/>
          <w:szCs w:val="28"/>
          <w:rtl/>
        </w:rPr>
      </w:pPr>
      <w:bookmarkStart w:id="4" w:name="_Toc138156152"/>
      <w:r w:rsidRPr="00DA160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ب</w:t>
      </w:r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. نواتج التعلم </w:t>
      </w:r>
      <w:r w:rsidR="006D3F0B"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11484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  <w:gridCol w:w="1852"/>
      </w:tblGrid>
      <w:tr w:rsidR="006E3A65" w:rsidRPr="00DA1607" w14:paraId="01D21B76" w14:textId="77777777" w:rsidTr="00451C0C">
        <w:trPr>
          <w:gridAfter w:val="1"/>
          <w:wAfter w:w="1831" w:type="dxa"/>
          <w:trHeight w:val="401"/>
          <w:tblHeader/>
          <w:tblCellSpacing w:w="7" w:type="dxa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DA160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DA160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DA1607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DA1607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DA160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8" w:type="dxa"/>
            <w:shd w:val="clear" w:color="auto" w:fill="4C3D8E"/>
            <w:vAlign w:val="center"/>
          </w:tcPr>
          <w:p w14:paraId="42563F95" w14:textId="77777777" w:rsidR="006E3A65" w:rsidRPr="00DA160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DA1607" w14:paraId="66AD43D5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DA1607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00" w:type="dxa"/>
            <w:gridSpan w:val="4"/>
            <w:shd w:val="clear" w:color="auto" w:fill="52B5C2"/>
          </w:tcPr>
          <w:p w14:paraId="29D4E04A" w14:textId="77777777" w:rsidR="006E3A65" w:rsidRPr="00DA1607" w:rsidRDefault="006E3A65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F7EB4" w:rsidRPr="00DA1607" w14:paraId="2E821FBF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51A648D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2311" w:type="dxa"/>
            <w:shd w:val="clear" w:color="auto" w:fill="F2F2F2" w:themeFill="background1" w:themeFillShade="F2"/>
          </w:tcPr>
          <w:p w14:paraId="28395DEF" w14:textId="11B2808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يعرف علم أصول الفقه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584272CE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BB8FBDF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وضع عناصر للموضوع المراد شرحه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42A35B20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ذكر مصادر الموضوع الرئيسة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0FEBAE8C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-إلقاء المحاضرة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5F93F51E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استخدام الوسائل التوضيحية المتوفرة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4A2F6BF2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قراءة أحد المراجع المهمة للموضوع والتعليق عليه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184CF9E9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تكليف الطلاب بإعداد بحوث فصلية، ومسائل قصيرة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5C1C0EB3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تدريب الطلاب داخل القاعة على تطبيقات عملية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3D2FAF08" w14:textId="3B6CC590" w:rsidR="008F7EB4" w:rsidRPr="00DA1607" w:rsidRDefault="008F7EB4" w:rsidP="008F7EB4">
            <w:pPr>
              <w:tabs>
                <w:tab w:val="center" w:pos="1026"/>
                <w:tab w:val="right" w:pos="2052"/>
              </w:tabs>
              <w:autoSpaceDE w:val="0"/>
              <w:autoSpaceDN w:val="0"/>
              <w:adjustRightInd w:val="0"/>
              <w:jc w:val="right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-الحوار والنقاش.</w:t>
            </w:r>
          </w:p>
          <w:p w14:paraId="06DCF145" w14:textId="2CAC8309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22B2C347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الاختبارات الفصلية والنهائية. (التحريرية).</w:t>
            </w:r>
          </w:p>
          <w:p w14:paraId="3EFA46FF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الاختبارات الفصلية والنهائية (العملية).</w:t>
            </w:r>
          </w:p>
          <w:p w14:paraId="22827F90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المشاركة في قاعات المحاضرات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 xml:space="preserve">. </w:t>
            </w:r>
          </w:p>
          <w:p w14:paraId="03648E15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الواجبات المنزلية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43AB7C24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العروض التوضيحية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24C659FB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بحوث علمية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6520985D" w14:textId="6876B10C" w:rsidR="008F7EB4" w:rsidRPr="00DA1607" w:rsidRDefault="008F7EB4" w:rsidP="008F7EB4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-تكليف الطلاب باستقراء المراجع المرتبطة بالمقرر</w:t>
            </w:r>
          </w:p>
        </w:tc>
      </w:tr>
      <w:tr w:rsidR="008F7EB4" w:rsidRPr="00DA1607" w14:paraId="768CEEF6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560D3B8B" w14:textId="07F97AF6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يصنف المدارس الأصولية التي برزت في تدوين أصول الفقه.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62D8B40C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ع1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4554B089" w14:textId="77777777" w:rsidR="008F7EB4" w:rsidRPr="00DA1607" w:rsidRDefault="008F7EB4" w:rsidP="008F7EB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الحوار والمناقشة والمشاركة  في التدريبات داخل القاعة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5D056158" w14:textId="77777777" w:rsidR="008F7EB4" w:rsidRPr="00DA1607" w:rsidRDefault="008F7EB4" w:rsidP="008F7EB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إعداد البحوث والواجبات المنزلية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32744430" w14:textId="77777777" w:rsidR="008F7EB4" w:rsidRPr="00DA1607" w:rsidRDefault="008F7EB4" w:rsidP="008F7EB4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 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 xml:space="preserve"> 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الاختبارات التحريرية الفصلية والنهائية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503E0685" w14:textId="3168A966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-الاختبار الشفوي</w:t>
            </w:r>
          </w:p>
        </w:tc>
      </w:tr>
      <w:tr w:rsidR="008F7EB4" w:rsidRPr="00DA1607" w14:paraId="6FD9320F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4AF512E8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11ADA4EE" w14:textId="4F282E26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يلخص تاريخ نشأة علم أصول الفقه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05136A2A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ع4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7A10C16B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8F7EB4" w:rsidRPr="00DA1607" w14:paraId="41A47395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343C778" w14:textId="08BF3659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3A48315E" w14:textId="537F4DDB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يحدد شروط التكليف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7E9AB6C4" w14:textId="54DC76FE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ع3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0627252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2BC863AB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8F7EB4" w:rsidRPr="00DA1607" w14:paraId="498A51FB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6C519D3" w14:textId="23589180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527C6AA6" w14:textId="55DAB388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يتعرف على الأدلة المتفق عليها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0A144896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473153A5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4A62C0C6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8F7EB4" w:rsidRPr="00DA1607" w14:paraId="269455DA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35398F5C" w14:textId="5F0DA068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1.6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7C3D93B6" w14:textId="4226549A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يتعرف على الأدلة المختلف فيها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61589E68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FC1EE33" w14:textId="411E0F53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6DDBDC03" w14:textId="393EB846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8F7EB4" w:rsidRPr="00DA1607" w14:paraId="6ECE3C3F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00" w:type="dxa"/>
            <w:gridSpan w:val="4"/>
            <w:shd w:val="clear" w:color="auto" w:fill="52B5C2"/>
          </w:tcPr>
          <w:p w14:paraId="2BA1873F" w14:textId="77777777" w:rsidR="008F7EB4" w:rsidRPr="00DA1607" w:rsidRDefault="008F7EB4" w:rsidP="008F7EB4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F7EB4" w:rsidRPr="00DA1607" w14:paraId="7E4151D5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D618B3D" w14:textId="4D7825EA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يقارن بين علم أصول الفقه والفقه 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39FA53CC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FC09A89" w14:textId="77777777" w:rsidR="008F7EB4" w:rsidRPr="00DA1607" w:rsidRDefault="008F7EB4" w:rsidP="008F7EB4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العصف الذهني.</w:t>
            </w:r>
          </w:p>
          <w:p w14:paraId="5AF54AEA" w14:textId="77777777" w:rsidR="008F7EB4" w:rsidRPr="00DA1607" w:rsidRDefault="008F7EB4" w:rsidP="008F7EB4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المحاضرة</w:t>
            </w:r>
          </w:p>
          <w:p w14:paraId="2E77CBBF" w14:textId="0F47E859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الخرائط الذهنية.</w:t>
            </w: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3153CA3B" w14:textId="77777777" w:rsidR="008F7EB4" w:rsidRPr="00DA1607" w:rsidRDefault="008F7EB4" w:rsidP="008F7EB4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التقييم الذاتي</w:t>
            </w:r>
          </w:p>
          <w:p w14:paraId="7682185D" w14:textId="77777777" w:rsidR="008F7EB4" w:rsidRPr="00DA1607" w:rsidRDefault="008F7EB4" w:rsidP="008F7EB4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الواجبات.</w:t>
            </w:r>
          </w:p>
          <w:p w14:paraId="44D0184E" w14:textId="77EDAD4E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الاختبار الفصلي والنهائي</w:t>
            </w:r>
          </w:p>
        </w:tc>
      </w:tr>
      <w:tr w:rsidR="008F7EB4" w:rsidRPr="00DA1607" w14:paraId="22769A13" w14:textId="478BBD24" w:rsidTr="00451C0C">
        <w:trPr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CFC2E6D" w14:textId="15535A20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يبين المصادر المعتمدة في دراسة علم أصول الفقه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536D9652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7F5C1E84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الحوار والمناقشة</w:t>
            </w:r>
          </w:p>
          <w:p w14:paraId="0C0BA23F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تدريب الطلاب داخل القاعة على تطبيقات عملية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355BFAC4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ممارسة التطبيقات الدلالية الأصولية على نصوص الكتاب والسنة ، ومعرفة دلالتهما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24B00DAB" w14:textId="77777777" w:rsidR="008F7EB4" w:rsidRPr="00DA1607" w:rsidRDefault="008F7EB4" w:rsidP="008F7EB4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-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التمثيل بمسائل فقهية جرى فيها الخلاف بناء على الخلاف في الدلالات</w:t>
            </w:r>
          </w:p>
          <w:p w14:paraId="32C3F40E" w14:textId="11091225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-مطالبة الطالب بذكر شواهد من القرآن والسنة واللغة على الدلالات المقررة في التوصيف</w:t>
            </w:r>
          </w:p>
        </w:tc>
        <w:tc>
          <w:tcPr>
            <w:tcW w:w="1831" w:type="dxa"/>
            <w:vAlign w:val="center"/>
          </w:tcPr>
          <w:p w14:paraId="56E3E1D9" w14:textId="3C16C4B5" w:rsidR="008F7EB4" w:rsidRPr="00DA1607" w:rsidRDefault="008F7EB4" w:rsidP="008F7EB4">
            <w:pPr>
              <w:rPr>
                <w:rFonts w:asciiTheme="minorBidi" w:hAnsiTheme="minorBidi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8F7EB4" w:rsidRPr="00DA1607" w14:paraId="5A90DBE0" w14:textId="1E8A51BA" w:rsidTr="00451C0C">
        <w:trPr>
          <w:tblCellSpacing w:w="7" w:type="dxa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1F897376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5BE655D" w14:textId="7AAA5BC4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يفرق بين المدارس الأصولية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2E2CA022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م3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7ED8B47B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Align w:val="center"/>
          </w:tcPr>
          <w:p w14:paraId="3B6E1E9E" w14:textId="77777777" w:rsidR="008F7EB4" w:rsidRPr="00DA1607" w:rsidRDefault="008F7EB4" w:rsidP="008F7EB4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8F7EB4" w:rsidRPr="00DA1607" w14:paraId="2413CC54" w14:textId="0A996945" w:rsidTr="00451C0C">
        <w:trPr>
          <w:tblCellSpacing w:w="7" w:type="dxa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283DC5D1" w14:textId="2AA587AF" w:rsidR="008F7EB4" w:rsidRPr="00DA1607" w:rsidRDefault="008F7EB4" w:rsidP="008F7EB4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64DAB38C" w14:textId="748F5A2C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يميز بين الحكم التكليفي والحكم الوضعي 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526ECC8" w14:textId="0107F1C0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1569637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61CD827C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Align w:val="center"/>
          </w:tcPr>
          <w:p w14:paraId="3A6835B0" w14:textId="77777777" w:rsidR="008F7EB4" w:rsidRPr="00DA1607" w:rsidRDefault="008F7EB4" w:rsidP="008F7EB4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8F7EB4" w:rsidRPr="00DA1607" w14:paraId="2C760E69" w14:textId="4AE06E90" w:rsidTr="00451C0C">
        <w:trPr>
          <w:tblCellSpacing w:w="7" w:type="dxa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E293E5C" w14:textId="1AFA7DB6" w:rsidR="008F7EB4" w:rsidRPr="00DA1607" w:rsidRDefault="008F7EB4" w:rsidP="008F7EB4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2F4A0C6A" w14:textId="3A834072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يميز بين الأدلة المتفق عليها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46CB12CD" w14:textId="5A1019CF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779D2992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6350C3D8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Align w:val="center"/>
          </w:tcPr>
          <w:p w14:paraId="1EFE6B0C" w14:textId="77777777" w:rsidR="008F7EB4" w:rsidRPr="00DA1607" w:rsidRDefault="008F7EB4" w:rsidP="008F7EB4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8F7EB4" w:rsidRPr="00DA1607" w14:paraId="1F49BD7E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0932208C" w14:textId="200BED29" w:rsidR="008F7EB4" w:rsidRPr="00DA1607" w:rsidRDefault="008F7EB4" w:rsidP="008F7EB4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6317632A" w14:textId="584C35FF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يميز بين  الأدلة المختلف فيها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134426F7" w14:textId="45100CFC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</w:t>
            </w:r>
            <w:r w:rsidRPr="008F7EB4">
              <w:rPr>
                <w:rFonts w:asciiTheme="minorBidi" w:hAnsiTheme="minorBidi" w:hint="cs"/>
                <w:color w:val="70AD47" w:themeColor="accent6"/>
                <w:sz w:val="28"/>
                <w:szCs w:val="28"/>
                <w:rtl/>
              </w:rPr>
              <w:t>٢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8978A01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28960BA7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8F7EB4" w:rsidRPr="00DA1607" w14:paraId="2EE7B443" w14:textId="77777777" w:rsidTr="00451C0C">
        <w:trPr>
          <w:gridAfter w:val="1"/>
          <w:wAfter w:w="1831" w:type="dxa"/>
          <w:trHeight w:val="402"/>
          <w:tblCellSpacing w:w="7" w:type="dxa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00" w:type="dxa"/>
            <w:gridSpan w:val="4"/>
            <w:shd w:val="clear" w:color="auto" w:fill="52B5C2"/>
          </w:tcPr>
          <w:p w14:paraId="549D3ADB" w14:textId="77777777" w:rsidR="008F7EB4" w:rsidRPr="00DA1607" w:rsidRDefault="008F7EB4" w:rsidP="008F7EB4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F7EB4" w:rsidRPr="00DA1607" w14:paraId="631410A3" w14:textId="77777777" w:rsidTr="00955CD1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039A919A" w14:textId="29E33B60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يناقش مع الزملاء أنواع الحكم الشرعي وتقسيماته.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0FC99027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ق1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79C0AD68" w14:textId="77777777" w:rsidR="008F7EB4" w:rsidRPr="00DA1607" w:rsidRDefault="008F7EB4" w:rsidP="008F7EB4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حلقة البحث</w:t>
            </w:r>
          </w:p>
          <w:p w14:paraId="64578434" w14:textId="6FC96697" w:rsidR="008F7EB4" w:rsidRPr="00DA1607" w:rsidRDefault="008F7EB4" w:rsidP="008F7EB4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ورش العمل</w:t>
            </w: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5C67B4F1" w14:textId="77777777" w:rsidR="008F7EB4" w:rsidRPr="00DA1607" w:rsidRDefault="008F7EB4" w:rsidP="008F7EB4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تقييم الأبحاث.</w:t>
            </w:r>
          </w:p>
          <w:p w14:paraId="0C779822" w14:textId="11955BFE" w:rsidR="008F7EB4" w:rsidRPr="00DA1607" w:rsidRDefault="008F7EB4" w:rsidP="008F7EB4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تقويم نتائج ورش العمل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</w:rPr>
              <w:t>.</w:t>
            </w:r>
          </w:p>
        </w:tc>
      </w:tr>
      <w:tr w:rsidR="008F7EB4" w:rsidRPr="00DA1607" w14:paraId="3FE4025C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0F93CDA2" w14:textId="257DF03D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يستعلم عن أنواع الحكم الوضعي.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42ABE9CE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ق2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D9D9D9" w:themeFill="background1" w:themeFillShade="D9"/>
            <w:vAlign w:val="center"/>
          </w:tcPr>
          <w:p w14:paraId="1419E146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8F7EB4" w:rsidRPr="00DA1607" w14:paraId="550AAE12" w14:textId="77777777" w:rsidTr="00451C0C">
        <w:trPr>
          <w:gridAfter w:val="1"/>
          <w:wAfter w:w="1831" w:type="dxa"/>
          <w:tblCellSpacing w:w="7" w:type="dxa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09598FF4" w:rsidR="008F7EB4" w:rsidRPr="00DA1607" w:rsidRDefault="008F7EB4" w:rsidP="008F7EB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79D8C2E" w14:textId="2C79CE15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يناقش مع الزملاء أنواع الحكم الشرعي وتقسيماته.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0B6DF558" w:rsidR="008F7EB4" w:rsidRPr="008F7EB4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8F7EB4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ق</w:t>
            </w:r>
            <w:r w:rsidRPr="008F7EB4">
              <w:rPr>
                <w:rFonts w:asciiTheme="minorBidi" w:hAnsiTheme="minorBidi" w:hint="cs"/>
                <w:color w:val="70AD47" w:themeColor="accent6"/>
                <w:sz w:val="28"/>
                <w:szCs w:val="28"/>
                <w:rtl/>
              </w:rPr>
              <w:t>٣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F2F2F2" w:themeFill="background1" w:themeFillShade="F2"/>
            <w:vAlign w:val="center"/>
          </w:tcPr>
          <w:p w14:paraId="36D2EE3F" w14:textId="77777777" w:rsidR="008F7EB4" w:rsidRPr="00DA1607" w:rsidRDefault="008F7EB4" w:rsidP="008F7EB4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26131129" w14:textId="77777777" w:rsidR="005A0806" w:rsidRPr="00DA1607" w:rsidRDefault="005A0806" w:rsidP="005A0806">
      <w:pPr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</w:p>
    <w:p w14:paraId="7BCBD12C" w14:textId="77777777" w:rsidR="005A0806" w:rsidRPr="00DA1607" w:rsidRDefault="005A0806" w:rsidP="005A0806">
      <w:pPr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</w:p>
    <w:p w14:paraId="553BD124" w14:textId="6D6DBDB1" w:rsidR="00652624" w:rsidRPr="00DA1607" w:rsidRDefault="00652624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  <w:bookmarkStart w:id="5" w:name="_Toc138156153"/>
      <w:r w:rsidRPr="00DA160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ج</w:t>
      </w:r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DA1607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DA1607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DA1607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DA1607" w:rsidRDefault="004A35ED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315F2D" w:rsidRPr="00DA1607" w14:paraId="26CF14F5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315F2D" w:rsidRPr="00DA1607" w:rsidRDefault="00315F2D" w:rsidP="00315F2D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5BF1116D" w14:textId="1002952D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مقدمة تعريفية عن علم أصول الفقه وموضوعه ونشأته، و طرق التأليف في أصول الفقه وأشهر الكتب المؤلفة على كل طريقة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4A36790F" w14:textId="457CD44F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4A4F5EB2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315F2D" w:rsidRPr="00DA1607" w:rsidRDefault="00315F2D" w:rsidP="00315F2D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</w:tcPr>
          <w:p w14:paraId="1DA4373F" w14:textId="797A9547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الحكم الشرعي، بقسميه التكليفي والوضعي، الواجب: تعريفه وتسيماته باعتبار الفعل، والفاعل، والزمن، والمقدار، الحكم الوضعي تعريفه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14:paraId="3FE8353E" w14:textId="7EA09C3E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01239ACA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C224ACA" w:rsidR="00315F2D" w:rsidRPr="00DA1607" w:rsidRDefault="00315F2D" w:rsidP="00315F2D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٣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6E8FB9F" w14:textId="001329A2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أقسامهالتكليف تعريفه وشروطه وعوارض الأهلية ( السماوية والاختيارية)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1309FC60" w14:textId="26305BF9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123E069A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CC7D772" w14:textId="0D75CBA8" w:rsidR="00315F2D" w:rsidRPr="00DA1607" w:rsidRDefault="00315F2D" w:rsidP="00315F2D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٤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29A10FF3" w14:textId="4044E791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الأدلة المتفق عليها: القرآن منزلته وبعض مسائله كأنواع القراءات وحجيتها، واحكام النسخ.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22EDA775" w14:textId="029CEB52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664379EA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ED2C434" w14:textId="1694B7D9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٥ 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36BDD3C9" w14:textId="4840E61F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دليل السنة، وأقسامها: متواترة وآحاد، شروط العمل بخبر الواحد، حكم الحديث المرسل 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2B729824" w14:textId="638C3876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4CAE8876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BB279D3" w14:textId="625DB39B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٦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8F871D6" w14:textId="49BD5C76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الإجماع تعريفه ، وحجيته، وشروطه ، وأنواعه 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1E3404F2" w14:textId="796E3168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712AAE83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235A282" w14:textId="3FC02EDB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٧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0EA83849" w14:textId="521A2BAB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القياس تعريفه وحجيته، وأركانه وشروطه،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66840117" w14:textId="72531B80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02E979F3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E9ABB2E" w14:textId="51F816D6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٨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010B9760" w14:textId="0E1893BA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وتقسيماته، ومسالك العلة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34BAF22D" w14:textId="00F8476A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53D8B15F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C92E65D" w14:textId="3B196320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٩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4A9C523B" w14:textId="62A9C1EF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ما اختلف في جريان القياس فيه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6A0B701B" w14:textId="396F87D8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3E7F1305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B651B12" w14:textId="3397D99D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١٠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40CC3E9B" w14:textId="0070A3F1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وقوادح العلة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768A9B91" w14:textId="57AAAF89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412D486E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22BDB56" w14:textId="218BBA21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١١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178A5DC4" w14:textId="5671BEEB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الأدلة المختلف فيها: قول الصحابي، 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323BF4DB" w14:textId="56451ACC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3862A782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A6F5919" w14:textId="757FE59B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١٢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2CB9DFFC" w14:textId="378B90F7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والمصلحة المرسلة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71D2A075" w14:textId="12EA9DD7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02038E28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DF23C3F" w14:textId="5DFB53BD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١٣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10FE20D8" w14:textId="76292BC8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شرع من قبلنا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003EBDCA" w14:textId="58EAA47F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1AFF2FF4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8B7CDB5" w14:textId="76AA99B8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١٤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3E5B804E" w14:textId="18898BA1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سد الذرائع والاستحسان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57560B5F" w14:textId="1BD742D4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7B0F0E63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F9546D1" w14:textId="77777777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5CCA97F7" w14:textId="6FBE646B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  <w:lang w:bidi="ar-EG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مراجعة عامةلمفردات المقرر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6334C8FA" w14:textId="2C2B6D79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3</w:t>
            </w:r>
          </w:p>
        </w:tc>
      </w:tr>
      <w:tr w:rsidR="00315F2D" w:rsidRPr="00DA1607" w14:paraId="6AF2B206" w14:textId="77777777" w:rsidTr="007056C0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724BA16" w14:textId="77777777" w:rsidR="00315F2D" w:rsidRPr="00DA1607" w:rsidRDefault="00315F2D" w:rsidP="00315F2D">
            <w:pPr>
              <w:bidi/>
              <w:spacing w:after="0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0703C6F8" w14:textId="7BA483B7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36F4DDEE" w14:textId="1913861D" w:rsidR="00315F2D" w:rsidRPr="00DA1607" w:rsidRDefault="00315F2D" w:rsidP="00315F2D">
            <w:pPr>
              <w:bidi/>
              <w:spacing w:after="0"/>
              <w:jc w:val="lowKashida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DA1607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6" w:name="_Toc138156154"/>
      <w:r w:rsidRPr="00DA160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 xml:space="preserve">د. </w:t>
      </w:r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DA1607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DA160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DA160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DA160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DA160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DA160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DA1607" w:rsidRDefault="00E434B1" w:rsidP="004D6B9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E43C12" w:rsidRPr="00DA1607" w14:paraId="76F00AF6" w14:textId="77777777" w:rsidTr="009D28B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C12" w:rsidRPr="00DA1607" w:rsidRDefault="00E43C12" w:rsidP="00E43C12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14:paraId="41A17795" w14:textId="5DB88338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بحث علمي ضمن مفردات المقرر</w:t>
            </w:r>
          </w:p>
        </w:tc>
        <w:tc>
          <w:tcPr>
            <w:tcW w:w="1714" w:type="dxa"/>
            <w:shd w:val="clear" w:color="auto" w:fill="F2F2F2" w:themeFill="background1" w:themeFillShade="F2"/>
            <w:vAlign w:val="center"/>
          </w:tcPr>
          <w:p w14:paraId="6A75612C" w14:textId="295DC6A8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0D9AD734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10</w:t>
            </w:r>
          </w:p>
        </w:tc>
      </w:tr>
      <w:tr w:rsidR="00E43C12" w:rsidRPr="00DA1607" w14:paraId="74E15B81" w14:textId="77777777" w:rsidTr="009D28B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C12" w:rsidRPr="00DA1607" w:rsidRDefault="00E43C12" w:rsidP="00E43C12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63BCA642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اختبار تحرير ي (1)،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lang w:bidi="ar-AE"/>
              </w:rPr>
              <w:t xml:space="preserve"> 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  <w:lang w:bidi="ar-AE"/>
              </w:rPr>
              <w:t>).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  ضمن مفردات المقرر.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46EECBA2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518BD935" w:rsidR="00E43C12" w:rsidRPr="00DA1607" w:rsidRDefault="00A43D97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10</w:t>
            </w:r>
          </w:p>
        </w:tc>
      </w:tr>
      <w:tr w:rsidR="00E43C12" w:rsidRPr="00DA1607" w14:paraId="4C3BDAD4" w14:textId="77777777" w:rsidTr="009D28B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C12" w:rsidRPr="00DA1607" w:rsidRDefault="00E43C12" w:rsidP="00E43C12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53779726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اختبار تحرير ي (2)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lang w:bidi="ar-AE"/>
              </w:rPr>
              <w:tab/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3001014D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655085AF" w:rsidR="00E43C12" w:rsidRPr="00DA1607" w:rsidRDefault="00A43D97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20</w:t>
            </w:r>
          </w:p>
        </w:tc>
      </w:tr>
      <w:tr w:rsidR="00E43C12" w:rsidRPr="00DA1607" w14:paraId="10F62F8E" w14:textId="77777777" w:rsidTr="009D28B8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3C477833" w:rsidR="00E43C12" w:rsidRPr="00DA1607" w:rsidRDefault="00E43C12" w:rsidP="00E43C12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٤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0880A7C8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اختبار 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0E773B66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2282DA1C" w14:textId="0F2E817D" w:rsidR="00E43C12" w:rsidRPr="00DA1607" w:rsidRDefault="00E43C12" w:rsidP="00E43C12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60</w:t>
            </w:r>
          </w:p>
        </w:tc>
      </w:tr>
    </w:tbl>
    <w:p w14:paraId="64554946" w14:textId="0B97B91A" w:rsidR="00D8287E" w:rsidRPr="00DA1607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DA1607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DA1607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DA1607">
        <w:rPr>
          <w:rFonts w:asciiTheme="minorBidi" w:hAnsiTheme="minorBidi"/>
          <w:sz w:val="28"/>
          <w:szCs w:val="28"/>
          <w:rtl/>
        </w:rPr>
        <w:t>)</w:t>
      </w:r>
      <w:r w:rsidR="00786495" w:rsidRPr="00DA1607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DA1607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7" w:name="_Toc138156155"/>
      <w:r w:rsidRPr="00DA1607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ه</w:t>
      </w:r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. مصادر التعلم والمرافق:</w:t>
      </w:r>
      <w:bookmarkEnd w:id="7"/>
    </w:p>
    <w:p w14:paraId="4423A97F" w14:textId="4F48AAF2" w:rsidR="00D8287E" w:rsidRPr="00DA1607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DA160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DA160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المراجع و</w:t>
      </w:r>
      <w:r w:rsidRPr="00DA160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DA1607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DA1607" w:rsidRDefault="00D8287E" w:rsidP="009859B4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67BE1793" w:rsidR="00D8287E" w:rsidRPr="00DA1607" w:rsidRDefault="00676D2C" w:rsidP="00676D2C">
            <w:pPr>
              <w:bidi/>
              <w:spacing w:line="276" w:lineRule="auto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روﺿﺔ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اﻟﻨﺎﻇﺮ وجنة المناظر في أصول الفقه على مذهب الإمام أحمد بن حنبل،ﻻﺑﻦﻗﺪاﻣﺔ، مؤسسة الريان للطباعة والنشر والتوزيع، لبنان، الطبعة الثانية 1423هـ-2002م</w:t>
            </w:r>
          </w:p>
        </w:tc>
      </w:tr>
      <w:tr w:rsidR="00676D2C" w:rsidRPr="00DA1607" w14:paraId="75DF8E49" w14:textId="77777777" w:rsidTr="001F10D7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676D2C" w:rsidRPr="00DA1607" w:rsidRDefault="00676D2C" w:rsidP="00676D2C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</w:tcPr>
          <w:p w14:paraId="6695938D" w14:textId="67FC053E" w:rsidR="00676D2C" w:rsidRPr="00DA1607" w:rsidRDefault="00676D2C" w:rsidP="00676D2C">
            <w:pPr>
              <w:pStyle w:val="ListParagraph"/>
              <w:numPr>
                <w:ilvl w:val="3"/>
                <w:numId w:val="40"/>
              </w:num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أدرج – في قائمة -المواد المرجعية الأساسية (المجلات العلمية</w:t>
            </w:r>
            <w:r w:rsidR="00A90E8D"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والتقارير وغيرها):</w:t>
            </w:r>
          </w:p>
          <w:p w14:paraId="134A83B5" w14:textId="77777777" w:rsidR="00676D2C" w:rsidRPr="00DA1607" w:rsidRDefault="00676D2C" w:rsidP="00676D2C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</w:p>
          <w:p w14:paraId="2CAB776B" w14:textId="77777777" w:rsidR="00676D2C" w:rsidRPr="00DA1607" w:rsidRDefault="00676D2C" w:rsidP="00676D2C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الكتب:</w:t>
            </w:r>
          </w:p>
          <w:p w14:paraId="49111458" w14:textId="244A0CD3" w:rsidR="00676D2C" w:rsidRPr="00DA1607" w:rsidRDefault="00676D2C" w:rsidP="00676D2C">
            <w:pPr>
              <w:pStyle w:val="ListParagraph"/>
              <w:numPr>
                <w:ilvl w:val="0"/>
                <w:numId w:val="39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إحكام الفصول في أحكام الأصول، أبو الوليد الباجي، دار الغرب الإسلامي،</w:t>
            </w:r>
            <w:r w:rsidR="000D3AB2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بيروت،لبنان، الطبعة الثانية، 1995م.</w:t>
            </w:r>
          </w:p>
          <w:p w14:paraId="2F4650F5" w14:textId="52047C20" w:rsidR="00676D2C" w:rsidRPr="00DA1607" w:rsidRDefault="00676D2C" w:rsidP="00676D2C">
            <w:pPr>
              <w:pStyle w:val="ListParagraph"/>
              <w:numPr>
                <w:ilvl w:val="0"/>
                <w:numId w:val="39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ﻗﻮاﻃﻊ</w:t>
            </w:r>
            <w:r w:rsidR="000D3AB2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اﻷدﻟﺔ</w:t>
            </w:r>
            <w:r w:rsidR="000D3AB2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ﻓﻲ</w:t>
            </w:r>
            <w:r w:rsidR="000D3AB2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أﺻﻮل</w:t>
            </w:r>
            <w:r w:rsidR="000D3AB2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اﻟﻔﻘﻪ، محمد حسن محمد حسن اسماعيل الشافعي، دار الكتب العلمية، بيروت، لبنان، الطبعة الأولى، 1418هـ/1999م.</w:t>
            </w:r>
          </w:p>
          <w:p w14:paraId="379C8A71" w14:textId="0C4A782C" w:rsidR="00676D2C" w:rsidRPr="00DA1607" w:rsidRDefault="00676D2C" w:rsidP="00676D2C">
            <w:pPr>
              <w:pStyle w:val="ListParagraph"/>
              <w:numPr>
                <w:ilvl w:val="0"/>
                <w:numId w:val="39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ﻤﺬﻛﺮة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ﻓﻲ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أﺻﻮل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اﻟﻔﻘﻪ، محمد الأمين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اﻠﺸﻨﻘﻴﻄﻲ، مكتبة العلوم والحكم، المدينة المنورة، الطبعة الخامسة، 2001 م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</w:rPr>
              <w:t xml:space="preserve">. </w:t>
            </w:r>
          </w:p>
          <w:p w14:paraId="0B77D6D0" w14:textId="2B5BE1F2" w:rsidR="00676D2C" w:rsidRPr="00DA1607" w:rsidRDefault="00676D2C" w:rsidP="00676D2C">
            <w:pPr>
              <w:pStyle w:val="ListParagraph"/>
              <w:numPr>
                <w:ilvl w:val="0"/>
                <w:numId w:val="39"/>
              </w:numPr>
              <w:bidi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اﻟﻮﺟﻴﺰﻓﻲ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أﺻﻮل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اﻟﻔﻘﻪ،د.ﻋﺒﺪاﻟﻜﺮﻳﻢ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زﻳﺪان،مؤسسة قرطبة، بغداد، الطبعة السادسة، 1976.</w:t>
            </w:r>
          </w:p>
          <w:p w14:paraId="0F78A12A" w14:textId="7EF7CA44" w:rsidR="00676D2C" w:rsidRPr="00DA1607" w:rsidRDefault="00676D2C" w:rsidP="00676D2C">
            <w:pPr>
              <w:pStyle w:val="ListParagraph"/>
              <w:numPr>
                <w:ilvl w:val="0"/>
                <w:numId w:val="39"/>
              </w:numPr>
              <w:bidi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البرﻫﺎنفي أصول الفقه،ﻟﻺﻣﺎم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اﻟﺠﻮﻳﻨﻲ،  دار الكتب العلمية، بيروت، لبنان، الطبعة الأولى 1418 هـ - 1997 م</w:t>
            </w:r>
          </w:p>
          <w:p w14:paraId="21CB7332" w14:textId="396BCB9D" w:rsidR="00676D2C" w:rsidRPr="00DA1607" w:rsidRDefault="00676D2C" w:rsidP="00676D2C">
            <w:pPr>
              <w:pStyle w:val="ListParagraph"/>
              <w:numPr>
                <w:ilvl w:val="0"/>
                <w:numId w:val="39"/>
              </w:numPr>
              <w:bidi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ﻋﻠﻢأﺻﻮل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اﻟﻔﻘﻪ،أ.د. ﻋﺒﺪﷲ</w:t>
            </w:r>
            <w:r w:rsidR="00A90E8D"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 xml:space="preserve"> 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اﻟﺼﺎلح، بدون بيانات نشر.</w:t>
            </w:r>
          </w:p>
          <w:p w14:paraId="150EFBB7" w14:textId="77777777" w:rsidR="00676D2C" w:rsidRPr="00DA1607" w:rsidRDefault="00676D2C" w:rsidP="00676D2C">
            <w:pPr>
              <w:bidi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</w:p>
          <w:p w14:paraId="7ADB57F2" w14:textId="77777777" w:rsidR="00676D2C" w:rsidRPr="00DA1607" w:rsidRDefault="00676D2C" w:rsidP="00676D2C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المجلات العلمية:</w:t>
            </w:r>
          </w:p>
          <w:p w14:paraId="4BC9CF28" w14:textId="77777777" w:rsidR="00676D2C" w:rsidRPr="00DA1607" w:rsidRDefault="00676D2C" w:rsidP="00676D2C">
            <w:pPr>
              <w:pStyle w:val="ListParagraph"/>
              <w:numPr>
                <w:ilvl w:val="0"/>
                <w:numId w:val="41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مجلة العلوم الشرعية بكلية الشريعة والدراسات الإ​سلامية بجامعة القصيم.</w:t>
            </w:r>
          </w:p>
          <w:p w14:paraId="181D0F45" w14:textId="77777777" w:rsidR="00676D2C" w:rsidRPr="00DA1607" w:rsidRDefault="00676D2C" w:rsidP="00676D2C">
            <w:pPr>
              <w:pStyle w:val="ListParagraph"/>
              <w:numPr>
                <w:ilvl w:val="0"/>
                <w:numId w:val="41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مجلة الحجاز العالمية للدراسات الإسلامية والعربية.</w:t>
            </w:r>
          </w:p>
          <w:p w14:paraId="2DDF8676" w14:textId="77777777" w:rsidR="00676D2C" w:rsidRPr="00DA1607" w:rsidRDefault="00676D2C" w:rsidP="00676D2C">
            <w:pPr>
              <w:pStyle w:val="ListParagraph"/>
              <w:numPr>
                <w:ilvl w:val="0"/>
                <w:numId w:val="41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مجلة الجامعة الإسلامية .</w:t>
            </w:r>
          </w:p>
          <w:p w14:paraId="73361FC6" w14:textId="77777777" w:rsidR="00676D2C" w:rsidRPr="00DA1607" w:rsidRDefault="00676D2C" w:rsidP="00676D2C">
            <w:pPr>
              <w:pStyle w:val="ListParagraph"/>
              <w:numPr>
                <w:ilvl w:val="0"/>
                <w:numId w:val="41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مجلة البحوث الإسلامية .</w:t>
            </w:r>
          </w:p>
          <w:p w14:paraId="03DDFA7F" w14:textId="7E6DF6FF" w:rsidR="00676D2C" w:rsidRPr="00DA1607" w:rsidRDefault="00676D2C" w:rsidP="00676D2C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مجلة المجمع الفقهي التابع لرابطة العالم الإسلامي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</w:rPr>
              <w:t xml:space="preserve"> .</w:t>
            </w:r>
          </w:p>
        </w:tc>
      </w:tr>
      <w:tr w:rsidR="00676D2C" w:rsidRPr="00DA1607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676D2C" w:rsidRPr="00DA1607" w:rsidRDefault="00676D2C" w:rsidP="00676D2C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7F40EBC" w14:textId="77777777" w:rsidR="00676D2C" w:rsidRPr="00DA1607" w:rsidRDefault="00676D2C" w:rsidP="00676D2C">
            <w:pPr>
              <w:pStyle w:val="ListParagraph"/>
              <w:numPr>
                <w:ilvl w:val="0"/>
                <w:numId w:val="42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المواقع المهتمة بعلم أصول الفقه والقواعد الفقهية والتراث العلمي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</w:rPr>
              <w:t>.</w:t>
            </w:r>
          </w:p>
          <w:p w14:paraId="64CF9DC2" w14:textId="77777777" w:rsidR="00676D2C" w:rsidRPr="00DA1607" w:rsidRDefault="00676D2C" w:rsidP="00676D2C">
            <w:pPr>
              <w:pStyle w:val="ListParagraph"/>
              <w:numPr>
                <w:ilvl w:val="0"/>
                <w:numId w:val="42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موقع الملتقى الفقهي.</w:t>
            </w:r>
          </w:p>
          <w:p w14:paraId="186ED217" w14:textId="77777777" w:rsidR="00676D2C" w:rsidRPr="00DA1607" w:rsidRDefault="00676D2C" w:rsidP="00676D2C">
            <w:pPr>
              <w:bidi/>
              <w:spacing w:line="276" w:lineRule="auto"/>
              <w:jc w:val="center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موقع قواعد المعلومات بجامعة القصيم.</w:t>
            </w:r>
          </w:p>
          <w:p w14:paraId="6E7E7AB1" w14:textId="77777777" w:rsidR="00676D2C" w:rsidRPr="00DA1607" w:rsidRDefault="00676D2C" w:rsidP="00676D2C">
            <w:pPr>
              <w:pStyle w:val="ListParagraph"/>
              <w:numPr>
                <w:ilvl w:val="0"/>
                <w:numId w:val="42"/>
              </w:num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أدرج أي 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  <w:lang w:bidi="ar-EG"/>
              </w:rPr>
              <w:t>مواد تعليمية أخرى مثل البرمجياتوالأسطوانات المدمجة، والمعايير واللوائح المهنية:</w:t>
            </w:r>
          </w:p>
          <w:p w14:paraId="0535DD4D" w14:textId="77777777" w:rsidR="00676D2C" w:rsidRPr="00DA1607" w:rsidRDefault="00676D2C" w:rsidP="00676D2C">
            <w:pPr>
              <w:pStyle w:val="ListParagraph"/>
              <w:bidi/>
              <w:ind w:left="643"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</w:pPr>
          </w:p>
          <w:p w14:paraId="7E779654" w14:textId="77777777" w:rsidR="00676D2C" w:rsidRPr="00DA1607" w:rsidRDefault="00676D2C" w:rsidP="00676D2C">
            <w:pPr>
              <w:pStyle w:val="ListParagraph"/>
              <w:numPr>
                <w:ilvl w:val="0"/>
                <w:numId w:val="43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برنامج المكتبة الشاملة</w:t>
            </w: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</w:rPr>
              <w:t>.</w:t>
            </w:r>
          </w:p>
          <w:p w14:paraId="4CCF2008" w14:textId="77777777" w:rsidR="00676D2C" w:rsidRPr="00DA1607" w:rsidRDefault="00676D2C" w:rsidP="00676D2C">
            <w:pPr>
              <w:pStyle w:val="ListParagraph"/>
              <w:numPr>
                <w:ilvl w:val="0"/>
                <w:numId w:val="43"/>
              </w:numPr>
              <w:bidi/>
              <w:jc w:val="both"/>
              <w:rPr>
                <w:rFonts w:asciiTheme="minorBidi" w:hAnsiTheme="minorBidi"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المكتبة الإسلامية .</w:t>
            </w:r>
          </w:p>
          <w:p w14:paraId="07845F3D" w14:textId="410CB523" w:rsidR="00676D2C" w:rsidRPr="00DA1607" w:rsidRDefault="00676D2C" w:rsidP="00676D2C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color w:val="70AD47" w:themeColor="accent6"/>
                <w:sz w:val="28"/>
                <w:szCs w:val="28"/>
                <w:rtl/>
              </w:rPr>
              <w:t>برنامج الجامع الكبير لكتب التراث العربي والإسلامي.</w:t>
            </w:r>
          </w:p>
        </w:tc>
      </w:tr>
      <w:tr w:rsidR="00676D2C" w:rsidRPr="00DA1607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676D2C" w:rsidRPr="00DA1607" w:rsidRDefault="00676D2C" w:rsidP="00676D2C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0626F84" w14:textId="77777777" w:rsidR="00E43C12" w:rsidRPr="00DA1607" w:rsidRDefault="00E43C12" w:rsidP="00E43C12">
            <w:pPr>
              <w:bidi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الجامع الكبير للتراث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 xml:space="preserve"> .</w:t>
            </w:r>
          </w:p>
          <w:p w14:paraId="6B5D0C78" w14:textId="77777777" w:rsidR="00E43C12" w:rsidRPr="00DA1607" w:rsidRDefault="00E43C12" w:rsidP="00E43C12">
            <w:pPr>
              <w:bidi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جامع الفقه الإسلامي</w:t>
            </w: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  <w:t>.</w:t>
            </w:r>
          </w:p>
          <w:p w14:paraId="55EC05C9" w14:textId="77777777" w:rsidR="00676D2C" w:rsidRPr="00DA1607" w:rsidRDefault="00676D2C" w:rsidP="00676D2C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</w:p>
        </w:tc>
      </w:tr>
    </w:tbl>
    <w:p w14:paraId="694212C3" w14:textId="3E8F0E30" w:rsidR="00D8287E" w:rsidRPr="00DA1607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DA1607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DA1607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2</w:t>
      </w:r>
      <w:r w:rsidRPr="00DA1607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DA1607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DA1607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DA1607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0D3AB2" w:rsidRPr="00DA1607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0D3AB2" w:rsidRPr="00DA1607" w:rsidRDefault="000D3AB2" w:rsidP="000D3AB2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0D3AB2" w:rsidRPr="00DA1607" w:rsidRDefault="000D3AB2" w:rsidP="000D3AB2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0E456266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0D3AB2" w:rsidRPr="00DA1607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0D3AB2" w:rsidRPr="00DA1607" w:rsidRDefault="000D3AB2" w:rsidP="000D3AB2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0D3AB2" w:rsidRPr="00DA1607" w:rsidRDefault="000D3AB2" w:rsidP="000D3AB2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6DC8DB1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مصادر تقنية (اللوحات الذكية)</w:t>
            </w:r>
          </w:p>
        </w:tc>
      </w:tr>
      <w:tr w:rsidR="000D3AB2" w:rsidRPr="00DA1607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0D3AB2" w:rsidRPr="00DA1607" w:rsidRDefault="000D3AB2" w:rsidP="000D3AB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DA1607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26348057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DA1607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8" w:name="_Toc138156156"/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DA1607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DA160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DA160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DA1607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0D3AB2" w:rsidRPr="00DA1607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0D3AB2" w:rsidRPr="00DA1607" w:rsidRDefault="000D3AB2" w:rsidP="000D3AB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bookmarkStart w:id="10" w:name="_Hlk513021635"/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553D855E" w:rsidR="000D3AB2" w:rsidRPr="00DA1607" w:rsidRDefault="000D3AB2" w:rsidP="000D3AB2">
            <w:pPr>
              <w:bidi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2195A26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11A429B7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61E11703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133CBD83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0D3AB2" w:rsidRPr="00DA1607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0D3AB2" w:rsidRPr="00DA1607" w:rsidRDefault="000D3AB2" w:rsidP="000D3AB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34325658" w:rsidR="000D3AB2" w:rsidRPr="00DA1607" w:rsidRDefault="000D3AB2" w:rsidP="000D3AB2">
            <w:pPr>
              <w:bidi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3730634B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565E0146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-تقييم النتائج من قبل رئيس القسم .</w:t>
            </w:r>
          </w:p>
          <w:p w14:paraId="6F63C0C7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-تقويم الأداء الوظيفي .</w:t>
            </w:r>
          </w:p>
          <w:p w14:paraId="60E79724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-مراجعة دورية للمقرر من قبل القسم .</w:t>
            </w:r>
          </w:p>
          <w:p w14:paraId="2F9E1BDE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5F9FDAAE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1295268C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-التغذية الراجعة عن طريق البريد الإلكتروني</w:t>
            </w:r>
          </w:p>
        </w:tc>
      </w:tr>
      <w:tr w:rsidR="000D3AB2" w:rsidRPr="00DA1607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0D3AB2" w:rsidRPr="00DA1607" w:rsidRDefault="000D3AB2" w:rsidP="000D3AB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0A2736BA" w:rsidR="000D3AB2" w:rsidRPr="00DA1607" w:rsidRDefault="000D3AB2" w:rsidP="000D3AB2">
            <w:pPr>
              <w:bidi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0A3A716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14DF505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36BDAEBD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0D3AB2" w:rsidRPr="00DA1607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0D3AB2" w:rsidRPr="00DA1607" w:rsidRDefault="000D3AB2" w:rsidP="000D3AB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D6B3F5C" w14:textId="77777777" w:rsidR="000D3AB2" w:rsidRPr="00DA1607" w:rsidRDefault="000D3AB2" w:rsidP="000D3AB2">
            <w:pPr>
              <w:bidi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الكلية</w:t>
            </w:r>
          </w:p>
          <w:p w14:paraId="1F90A885" w14:textId="366A7255" w:rsidR="000D3AB2" w:rsidRPr="00DA1607" w:rsidRDefault="000D3AB2" w:rsidP="000D3AB2">
            <w:pPr>
              <w:bidi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9E278EB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50459461" w14:textId="77777777" w:rsidR="000D3AB2" w:rsidRPr="00DA1607" w:rsidRDefault="000D3AB2" w:rsidP="000D3AB2">
            <w:pPr>
              <w:bidi/>
              <w:jc w:val="both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185A323F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olor w:val="70AD47" w:themeColor="accent6"/>
                <w:sz w:val="28"/>
                <w:szCs w:val="28"/>
                <w:rtl/>
              </w:rPr>
              <w:t>-إعداد تقارير بنتائج الاستبانات ورفعها للأقسام العلمية لمعرفة مستوى جودة المخرجات عند خريجي البرنامج</w:t>
            </w:r>
          </w:p>
        </w:tc>
      </w:tr>
      <w:tr w:rsidR="000D3AB2" w:rsidRPr="00DA1607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0D3AB2" w:rsidRPr="00DA1607" w:rsidRDefault="000D3AB2" w:rsidP="000D3AB2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DA16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0D3AB2" w:rsidRPr="00DA1607" w:rsidRDefault="000D3AB2" w:rsidP="000D3AB2">
            <w:pPr>
              <w:bidi/>
              <w:jc w:val="lowKashida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DA1607" w:rsidRDefault="00844E6A" w:rsidP="00844E6A">
      <w:pPr>
        <w:bidi/>
        <w:spacing w:after="0"/>
        <w:rPr>
          <w:rFonts w:asciiTheme="minorBidi" w:hAnsiTheme="minorBidi"/>
          <w:sz w:val="28"/>
          <w:szCs w:val="28"/>
          <w:rtl/>
        </w:rPr>
      </w:pPr>
      <w:bookmarkStart w:id="11" w:name="_Hlk536011140"/>
      <w:bookmarkEnd w:id="10"/>
      <w:r w:rsidRPr="00DA1607">
        <w:rPr>
          <w:rFonts w:asciiTheme="minorBidi" w:hAnsiTheme="minorBidi"/>
          <w:color w:val="52B5C2"/>
          <w:sz w:val="28"/>
          <w:szCs w:val="28"/>
          <w:rtl/>
        </w:rPr>
        <w:t xml:space="preserve">المقيمون </w:t>
      </w:r>
      <w:r w:rsidRPr="00DA1607">
        <w:rPr>
          <w:rFonts w:asciiTheme="minorBidi" w:hAnsiTheme="minorBidi"/>
          <w:sz w:val="28"/>
          <w:szCs w:val="28"/>
          <w:rtl/>
        </w:rPr>
        <w:t>(الطلبة، أعضاء هيئة التدريس، قيادات البرنامج، المراجع النظير، أخرى (يتم تحديدها)</w:t>
      </w:r>
      <w:r w:rsidR="00AD5924" w:rsidRPr="00DA1607">
        <w:rPr>
          <w:rFonts w:asciiTheme="minorBidi" w:hAnsiTheme="minorBidi"/>
          <w:sz w:val="28"/>
          <w:szCs w:val="28"/>
          <w:rtl/>
        </w:rPr>
        <w:t>.</w:t>
      </w:r>
    </w:p>
    <w:bookmarkEnd w:id="11"/>
    <w:p w14:paraId="3028D124" w14:textId="4FF1DF74" w:rsidR="00D8287E" w:rsidRPr="00DA1607" w:rsidRDefault="00844E6A" w:rsidP="000D3AB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DA1607">
        <w:rPr>
          <w:rFonts w:asciiTheme="minorBidi" w:hAnsiTheme="minorBidi"/>
          <w:color w:val="52B5C2"/>
          <w:sz w:val="28"/>
          <w:szCs w:val="28"/>
          <w:rtl/>
        </w:rPr>
        <w:t xml:space="preserve">طرق التقييم </w:t>
      </w:r>
      <w:r w:rsidRPr="00DA1607">
        <w:rPr>
          <w:rFonts w:asciiTheme="minorBidi" w:hAnsiTheme="minorBidi"/>
          <w:sz w:val="28"/>
          <w:szCs w:val="28"/>
          <w:rtl/>
        </w:rPr>
        <w:t>(مباشر وغير مباشر)</w:t>
      </w:r>
      <w:r w:rsidR="00AD5924" w:rsidRPr="00DA1607">
        <w:rPr>
          <w:rFonts w:asciiTheme="minorBidi" w:hAnsiTheme="minorBidi"/>
          <w:sz w:val="28"/>
          <w:szCs w:val="28"/>
          <w:rtl/>
        </w:rPr>
        <w:t>.</w:t>
      </w:r>
    </w:p>
    <w:p w14:paraId="2296C9B7" w14:textId="4BC3DAC0" w:rsidR="00A44627" w:rsidRPr="00DA1607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12" w:name="_Toc138156157"/>
      <w:r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ز. </w:t>
      </w:r>
      <w:r w:rsidR="00A44627" w:rsidRPr="00DA1607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DA1607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DA1607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55D3D9CE" w:rsidR="00A44627" w:rsidRPr="00DA1607" w:rsidRDefault="000D3AB2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aps/>
                <w:color w:val="70AD47" w:themeColor="accent6"/>
                <w:sz w:val="28"/>
                <w:szCs w:val="28"/>
                <w:rtl/>
              </w:rPr>
              <w:t>مجلس قسم أصول الفقه</w:t>
            </w:r>
          </w:p>
        </w:tc>
      </w:tr>
      <w:tr w:rsidR="00926862" w:rsidRPr="00DA1607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926862" w:rsidRPr="00DA1607" w:rsidRDefault="00926862" w:rsidP="00926862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06797111" w:rsidR="00926862" w:rsidRPr="00DA1607" w:rsidRDefault="00926862" w:rsidP="00926862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926862" w:rsidRPr="00DA1607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926862" w:rsidRPr="00DA1607" w:rsidRDefault="00926862" w:rsidP="00926862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A1607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BF34993" w:rsidR="00926862" w:rsidRPr="00DA1607" w:rsidRDefault="00926862" w:rsidP="00926862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DA1607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DA1607" w:rsidSect="006D3F0B">
      <w:headerReference w:type="default" r:id="rId13"/>
      <w:footerReference w:type="default" r:id="rId14"/>
      <w:headerReference w:type="first" r:id="rId15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2195E" w14:textId="77777777" w:rsidR="00A447C2" w:rsidRDefault="00A447C2" w:rsidP="00EE490F">
      <w:pPr>
        <w:spacing w:after="0" w:line="240" w:lineRule="auto"/>
      </w:pPr>
      <w:r>
        <w:separator/>
      </w:r>
    </w:p>
  </w:endnote>
  <w:endnote w:type="continuationSeparator" w:id="0">
    <w:p w14:paraId="2B3EDB8E" w14:textId="77777777" w:rsidR="00A447C2" w:rsidRDefault="00A447C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64A7" w14:textId="77777777" w:rsidR="00A447C2" w:rsidRDefault="00A447C2" w:rsidP="00EE490F">
      <w:pPr>
        <w:spacing w:after="0" w:line="240" w:lineRule="auto"/>
      </w:pPr>
      <w:r>
        <w:separator/>
      </w:r>
    </w:p>
  </w:footnote>
  <w:footnote w:type="continuationSeparator" w:id="0">
    <w:p w14:paraId="4266551C" w14:textId="77777777" w:rsidR="00A447C2" w:rsidRDefault="00A447C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1DD4"/>
    <w:multiLevelType w:val="hybridMultilevel"/>
    <w:tmpl w:val="256272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52960"/>
    <w:multiLevelType w:val="hybridMultilevel"/>
    <w:tmpl w:val="040C987C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63B48"/>
    <w:multiLevelType w:val="hybridMultilevel"/>
    <w:tmpl w:val="1BC6E184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41285A"/>
    <w:multiLevelType w:val="hybridMultilevel"/>
    <w:tmpl w:val="6F3E3E8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31490AF8"/>
    <w:multiLevelType w:val="hybridMultilevel"/>
    <w:tmpl w:val="5F34A1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49766B"/>
    <w:multiLevelType w:val="hybridMultilevel"/>
    <w:tmpl w:val="4FCCB0D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A022E8A"/>
    <w:multiLevelType w:val="hybridMultilevel"/>
    <w:tmpl w:val="4962B9D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522048"/>
    <w:multiLevelType w:val="hybridMultilevel"/>
    <w:tmpl w:val="E7B47A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857800"/>
    <w:multiLevelType w:val="hybridMultilevel"/>
    <w:tmpl w:val="1B9A301E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15CAC"/>
    <w:multiLevelType w:val="hybridMultilevel"/>
    <w:tmpl w:val="1BC6E1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259ED"/>
    <w:multiLevelType w:val="hybridMultilevel"/>
    <w:tmpl w:val="65609A46"/>
    <w:lvl w:ilvl="0" w:tplc="92E614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7" w15:restartNumberingAfterBreak="0">
    <w:nsid w:val="721C7EE9"/>
    <w:multiLevelType w:val="hybridMultilevel"/>
    <w:tmpl w:val="F8489C02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085461">
    <w:abstractNumId w:val="38"/>
  </w:num>
  <w:num w:numId="2" w16cid:durableId="1065420753">
    <w:abstractNumId w:val="32"/>
  </w:num>
  <w:num w:numId="3" w16cid:durableId="1311905151">
    <w:abstractNumId w:val="39"/>
  </w:num>
  <w:num w:numId="4" w16cid:durableId="755442997">
    <w:abstractNumId w:val="42"/>
  </w:num>
  <w:num w:numId="5" w16cid:durableId="662776147">
    <w:abstractNumId w:val="23"/>
  </w:num>
  <w:num w:numId="6" w16cid:durableId="881870632">
    <w:abstractNumId w:val="41"/>
  </w:num>
  <w:num w:numId="7" w16cid:durableId="1899591428">
    <w:abstractNumId w:val="22"/>
  </w:num>
  <w:num w:numId="8" w16cid:durableId="1116099135">
    <w:abstractNumId w:val="7"/>
  </w:num>
  <w:num w:numId="9" w16cid:durableId="891185938">
    <w:abstractNumId w:val="15"/>
  </w:num>
  <w:num w:numId="10" w16cid:durableId="1963805718">
    <w:abstractNumId w:val="2"/>
  </w:num>
  <w:num w:numId="11" w16cid:durableId="1139148132">
    <w:abstractNumId w:val="14"/>
  </w:num>
  <w:num w:numId="12" w16cid:durableId="463894227">
    <w:abstractNumId w:val="3"/>
  </w:num>
  <w:num w:numId="13" w16cid:durableId="2015955249">
    <w:abstractNumId w:val="8"/>
  </w:num>
  <w:num w:numId="14" w16cid:durableId="1643343111">
    <w:abstractNumId w:val="13"/>
  </w:num>
  <w:num w:numId="15" w16cid:durableId="109975337">
    <w:abstractNumId w:val="31"/>
  </w:num>
  <w:num w:numId="16" w16cid:durableId="1487824564">
    <w:abstractNumId w:val="11"/>
  </w:num>
  <w:num w:numId="17" w16cid:durableId="2126272787">
    <w:abstractNumId w:val="21"/>
  </w:num>
  <w:num w:numId="18" w16cid:durableId="1693530412">
    <w:abstractNumId w:val="28"/>
  </w:num>
  <w:num w:numId="19" w16cid:durableId="853687674">
    <w:abstractNumId w:val="35"/>
  </w:num>
  <w:num w:numId="20" w16cid:durableId="1017462668">
    <w:abstractNumId w:val="20"/>
  </w:num>
  <w:num w:numId="21" w16cid:durableId="923993801">
    <w:abstractNumId w:val="29"/>
  </w:num>
  <w:num w:numId="22" w16cid:durableId="1630432163">
    <w:abstractNumId w:val="30"/>
  </w:num>
  <w:num w:numId="23" w16cid:durableId="1972398670">
    <w:abstractNumId w:val="40"/>
  </w:num>
  <w:num w:numId="24" w16cid:durableId="1532300382">
    <w:abstractNumId w:val="9"/>
  </w:num>
  <w:num w:numId="25" w16cid:durableId="483667207">
    <w:abstractNumId w:val="24"/>
  </w:num>
  <w:num w:numId="26" w16cid:durableId="300891506">
    <w:abstractNumId w:val="34"/>
  </w:num>
  <w:num w:numId="27" w16cid:durableId="1941523645">
    <w:abstractNumId w:val="16"/>
  </w:num>
  <w:num w:numId="28" w16cid:durableId="1775397036">
    <w:abstractNumId w:val="0"/>
  </w:num>
  <w:num w:numId="29" w16cid:durableId="892539399">
    <w:abstractNumId w:val="5"/>
  </w:num>
  <w:num w:numId="30" w16cid:durableId="1469081180">
    <w:abstractNumId w:val="10"/>
  </w:num>
  <w:num w:numId="31" w16cid:durableId="1465924605">
    <w:abstractNumId w:val="12"/>
  </w:num>
  <w:num w:numId="32" w16cid:durableId="137918429">
    <w:abstractNumId w:val="27"/>
  </w:num>
  <w:num w:numId="33" w16cid:durableId="1701541083">
    <w:abstractNumId w:val="25"/>
  </w:num>
  <w:num w:numId="34" w16cid:durableId="131216531">
    <w:abstractNumId w:val="36"/>
  </w:num>
  <w:num w:numId="35" w16cid:durableId="1011638151">
    <w:abstractNumId w:val="26"/>
  </w:num>
  <w:num w:numId="36" w16cid:durableId="477576546">
    <w:abstractNumId w:val="33"/>
  </w:num>
  <w:num w:numId="37" w16cid:durableId="48380286">
    <w:abstractNumId w:val="6"/>
  </w:num>
  <w:num w:numId="38" w16cid:durableId="376929898">
    <w:abstractNumId w:val="18"/>
  </w:num>
  <w:num w:numId="39" w16cid:durableId="913664763">
    <w:abstractNumId w:val="37"/>
  </w:num>
  <w:num w:numId="40" w16cid:durableId="19223696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39478811">
    <w:abstractNumId w:val="19"/>
  </w:num>
  <w:num w:numId="42" w16cid:durableId="343092174">
    <w:abstractNumId w:val="17"/>
  </w:num>
  <w:num w:numId="43" w16cid:durableId="9323186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32AA3"/>
    <w:rsid w:val="00042349"/>
    <w:rsid w:val="000455C2"/>
    <w:rsid w:val="00047DD1"/>
    <w:rsid w:val="0005595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3AB2"/>
    <w:rsid w:val="000D68A3"/>
    <w:rsid w:val="000E2809"/>
    <w:rsid w:val="000E4058"/>
    <w:rsid w:val="000F105E"/>
    <w:rsid w:val="00107565"/>
    <w:rsid w:val="00123EA4"/>
    <w:rsid w:val="00123EE4"/>
    <w:rsid w:val="00123F5B"/>
    <w:rsid w:val="00126020"/>
    <w:rsid w:val="001270B2"/>
    <w:rsid w:val="00131734"/>
    <w:rsid w:val="00137FF3"/>
    <w:rsid w:val="00143E31"/>
    <w:rsid w:val="001446ED"/>
    <w:rsid w:val="00146D40"/>
    <w:rsid w:val="001528A3"/>
    <w:rsid w:val="00170319"/>
    <w:rsid w:val="00171C6C"/>
    <w:rsid w:val="00184563"/>
    <w:rsid w:val="001855D7"/>
    <w:rsid w:val="001A30FC"/>
    <w:rsid w:val="001B23C4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4711D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15F2D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23EE"/>
    <w:rsid w:val="003C54AD"/>
    <w:rsid w:val="003C7ADF"/>
    <w:rsid w:val="003D6D34"/>
    <w:rsid w:val="003E48DE"/>
    <w:rsid w:val="003F00A8"/>
    <w:rsid w:val="003F01A9"/>
    <w:rsid w:val="003F3E71"/>
    <w:rsid w:val="00400ABE"/>
    <w:rsid w:val="00401F9D"/>
    <w:rsid w:val="00402ECE"/>
    <w:rsid w:val="004128F8"/>
    <w:rsid w:val="0041561F"/>
    <w:rsid w:val="00421ED5"/>
    <w:rsid w:val="00425E24"/>
    <w:rsid w:val="004408AF"/>
    <w:rsid w:val="0044670A"/>
    <w:rsid w:val="00451C0C"/>
    <w:rsid w:val="004605E1"/>
    <w:rsid w:val="00461566"/>
    <w:rsid w:val="00464F77"/>
    <w:rsid w:val="00467E83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07FAA"/>
    <w:rsid w:val="005104BB"/>
    <w:rsid w:val="00512A54"/>
    <w:rsid w:val="00512AB4"/>
    <w:rsid w:val="005217A2"/>
    <w:rsid w:val="00522527"/>
    <w:rsid w:val="005306BB"/>
    <w:rsid w:val="00537182"/>
    <w:rsid w:val="00541356"/>
    <w:rsid w:val="005508C6"/>
    <w:rsid w:val="00553B10"/>
    <w:rsid w:val="00561601"/>
    <w:rsid w:val="005719C3"/>
    <w:rsid w:val="005766B3"/>
    <w:rsid w:val="0059293D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16FF0"/>
    <w:rsid w:val="00630073"/>
    <w:rsid w:val="00631C47"/>
    <w:rsid w:val="00640927"/>
    <w:rsid w:val="00652624"/>
    <w:rsid w:val="0066519A"/>
    <w:rsid w:val="00676D2C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C3A23"/>
    <w:rsid w:val="007E0C2F"/>
    <w:rsid w:val="007E1F1C"/>
    <w:rsid w:val="007E5187"/>
    <w:rsid w:val="008306EB"/>
    <w:rsid w:val="00842E78"/>
    <w:rsid w:val="00844E6A"/>
    <w:rsid w:val="0085774E"/>
    <w:rsid w:val="00873CBD"/>
    <w:rsid w:val="00877341"/>
    <w:rsid w:val="008A1157"/>
    <w:rsid w:val="008B2211"/>
    <w:rsid w:val="008B4BDE"/>
    <w:rsid w:val="008C0C1F"/>
    <w:rsid w:val="008C536B"/>
    <w:rsid w:val="008D527C"/>
    <w:rsid w:val="008D7211"/>
    <w:rsid w:val="008F6299"/>
    <w:rsid w:val="008F7EB4"/>
    <w:rsid w:val="009023F3"/>
    <w:rsid w:val="00905031"/>
    <w:rsid w:val="00905190"/>
    <w:rsid w:val="0090567A"/>
    <w:rsid w:val="0090602B"/>
    <w:rsid w:val="00913302"/>
    <w:rsid w:val="009203B9"/>
    <w:rsid w:val="00924028"/>
    <w:rsid w:val="00926862"/>
    <w:rsid w:val="009275FA"/>
    <w:rsid w:val="009328A0"/>
    <w:rsid w:val="009406AC"/>
    <w:rsid w:val="00942758"/>
    <w:rsid w:val="00944612"/>
    <w:rsid w:val="00955CD1"/>
    <w:rsid w:val="00957C45"/>
    <w:rsid w:val="0096672E"/>
    <w:rsid w:val="00970132"/>
    <w:rsid w:val="00970D59"/>
    <w:rsid w:val="0097256E"/>
    <w:rsid w:val="009731B4"/>
    <w:rsid w:val="00983609"/>
    <w:rsid w:val="009859B4"/>
    <w:rsid w:val="0099611F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017F"/>
    <w:rsid w:val="00A40D08"/>
    <w:rsid w:val="00A43D97"/>
    <w:rsid w:val="00A44627"/>
    <w:rsid w:val="00A447C2"/>
    <w:rsid w:val="00A46F7E"/>
    <w:rsid w:val="00A4737E"/>
    <w:rsid w:val="00A502C1"/>
    <w:rsid w:val="00A5558A"/>
    <w:rsid w:val="00A63AD0"/>
    <w:rsid w:val="00A7204A"/>
    <w:rsid w:val="00A75457"/>
    <w:rsid w:val="00A90E8D"/>
    <w:rsid w:val="00A979FA"/>
    <w:rsid w:val="00AA23F3"/>
    <w:rsid w:val="00AC0529"/>
    <w:rsid w:val="00AD423B"/>
    <w:rsid w:val="00AD5924"/>
    <w:rsid w:val="00AE0516"/>
    <w:rsid w:val="00AE248E"/>
    <w:rsid w:val="00AE6AD7"/>
    <w:rsid w:val="00B174B5"/>
    <w:rsid w:val="00B22AAC"/>
    <w:rsid w:val="00B4361E"/>
    <w:rsid w:val="00B461D8"/>
    <w:rsid w:val="00B727DA"/>
    <w:rsid w:val="00B80620"/>
    <w:rsid w:val="00B80926"/>
    <w:rsid w:val="00B93E29"/>
    <w:rsid w:val="00B97B1E"/>
    <w:rsid w:val="00BA432C"/>
    <w:rsid w:val="00BA66B6"/>
    <w:rsid w:val="00BB15BF"/>
    <w:rsid w:val="00BC6307"/>
    <w:rsid w:val="00BF4D7C"/>
    <w:rsid w:val="00C028FF"/>
    <w:rsid w:val="00C1739D"/>
    <w:rsid w:val="00C17AF7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25E98"/>
    <w:rsid w:val="00D3555B"/>
    <w:rsid w:val="00D415FF"/>
    <w:rsid w:val="00D4307F"/>
    <w:rsid w:val="00D5202A"/>
    <w:rsid w:val="00D52EC2"/>
    <w:rsid w:val="00D76E52"/>
    <w:rsid w:val="00D8287E"/>
    <w:rsid w:val="00D83461"/>
    <w:rsid w:val="00D9457D"/>
    <w:rsid w:val="00DA1607"/>
    <w:rsid w:val="00DD0684"/>
    <w:rsid w:val="00DD58A3"/>
    <w:rsid w:val="00DE7BA6"/>
    <w:rsid w:val="00DF1E19"/>
    <w:rsid w:val="00E0297E"/>
    <w:rsid w:val="00E02D40"/>
    <w:rsid w:val="00E0586C"/>
    <w:rsid w:val="00E064B0"/>
    <w:rsid w:val="00E30386"/>
    <w:rsid w:val="00E434B1"/>
    <w:rsid w:val="00E43C12"/>
    <w:rsid w:val="00E91116"/>
    <w:rsid w:val="00E953B7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6A3C"/>
    <w:rsid w:val="00F50654"/>
    <w:rsid w:val="00F54C3D"/>
    <w:rsid w:val="00F616D2"/>
    <w:rsid w:val="00F62E73"/>
    <w:rsid w:val="00F73690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odyTextIndent">
    <w:name w:val="Body Text Indent"/>
    <w:basedOn w:val="Normal"/>
    <w:link w:val="BodyTextIndentChar"/>
    <w:rsid w:val="001528A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1528A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1328</Words>
  <Characters>7570</Characters>
  <Application>Microsoft Office Word</Application>
  <DocSecurity>0</DocSecurity>
  <Lines>63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عبدالحليم محمد سليمان سليمان</cp:lastModifiedBy>
  <cp:revision>6</cp:revision>
  <cp:lastPrinted>2024-06-30T11:35:00Z</cp:lastPrinted>
  <dcterms:created xsi:type="dcterms:W3CDTF">2025-01-14T18:19:00Z</dcterms:created>
  <dcterms:modified xsi:type="dcterms:W3CDTF">2025-01-18T15:28:00Z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