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2BFAF573" w:rsidR="00DE7BA6" w:rsidRPr="00171C6C" w:rsidRDefault="00DE7BA6" w:rsidP="00191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18184C">
              <w:rPr>
                <w:rtl/>
              </w:rPr>
              <w:t xml:space="preserve"> </w:t>
            </w:r>
            <w:r w:rsidR="00661956">
              <w:rPr>
                <w:rtl/>
              </w:rPr>
              <w:t xml:space="preserve"> </w:t>
            </w:r>
            <w:r w:rsidR="003E2BF3">
              <w:rPr>
                <w:rtl/>
              </w:rPr>
              <w:t xml:space="preserve"> </w:t>
            </w:r>
            <w:r w:rsidR="003B106B">
              <w:rPr>
                <w:rtl/>
              </w:rPr>
              <w:t xml:space="preserve"> </w:t>
            </w:r>
            <w:r w:rsidR="002B5515" w:rsidRPr="002B5515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دلالات الألفاظ (2)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C186924" w:rsidR="00DE7BA6" w:rsidRPr="00171C6C" w:rsidRDefault="00DE7BA6" w:rsidP="00191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2B5515" w:rsidRPr="002B5515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349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BC47CEF" w:rsidR="00DE7BA6" w:rsidRPr="00171C6C" w:rsidRDefault="00DE7BA6" w:rsidP="00767FD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BF1A3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5E027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BF1A3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5E027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BF1A3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5E027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BF1A3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5E027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BF1A3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5E027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BF1A3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5E027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BF1A3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9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9E6110" w:rsidRDefault="00C5703B" w:rsidP="00B508CF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B508CF">
              <w:rPr>
                <w:rFonts w:ascii="Sakkal Majalla" w:hAnsi="Sakkal Majalla" w:cs="Sakkal Majalla" w:hint="cs"/>
                <w:sz w:val="28"/>
                <w:szCs w:val="28"/>
                <w:rtl/>
              </w:rPr>
              <w:t>ثلاث ساعات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5E027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09B7F4E" w:rsidR="00016CC7" w:rsidRPr="005A0806" w:rsidRDefault="005E027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51DD13DE" w:rsidR="00016CC7" w:rsidRPr="005A0806" w:rsidRDefault="005E027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5E027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5E027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5E027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5E027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15F30B61" w:rsidR="001F03FF" w:rsidRPr="009E6110" w:rsidRDefault="001F03FF" w:rsidP="00EA15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EA15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السادس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4AAF0538" w:rsidR="001F03FF" w:rsidRPr="009E6110" w:rsidRDefault="00306C9F" w:rsidP="007F0CBA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306C9F">
              <w:rPr>
                <w:rtl/>
              </w:rPr>
              <w:t>يحتوي هذا المقرر على أقسام دلالة اللفظ على معناه من حيث نوع الطلب، ومن حيث الوضوح والخفاء، وما يتعلق بالتأويل وشروطه وأنواعه، والبيان, وطرقه،</w:t>
            </w:r>
            <w:r>
              <w:rPr>
                <w:rFonts w:hint="cs"/>
                <w:rtl/>
              </w:rPr>
              <w:t xml:space="preserve"> </w:t>
            </w:r>
            <w:r w:rsidRPr="00306C9F">
              <w:rPr>
                <w:rtl/>
              </w:rPr>
              <w:t>وأحكامه.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3F3B45F3" w:rsidR="001F03FF" w:rsidRPr="009E6110" w:rsidRDefault="00FA3D87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FA3D8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دلالات الألفاظ (1) 247أصل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7E9A4E2" w14:textId="444566BE" w:rsidR="00C8017C" w:rsidRPr="00C8017C" w:rsidRDefault="00C8017C" w:rsidP="00C8017C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6"/>
                <w:szCs w:val="26"/>
                <w:lang w:bidi="ar-AE"/>
              </w:rPr>
            </w:pPr>
            <w:r w:rsidRPr="00C8017C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>أن يعرف الطالب حقيقة الأمر والنهي، وصيغهما ودلالتهما.</w:t>
            </w:r>
          </w:p>
          <w:p w14:paraId="29672AAD" w14:textId="0F66B507" w:rsidR="00C8017C" w:rsidRPr="00C8017C" w:rsidRDefault="00C8017C" w:rsidP="00C8017C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6"/>
                <w:szCs w:val="26"/>
                <w:lang w:bidi="ar-AE"/>
              </w:rPr>
            </w:pPr>
            <w:r w:rsidRPr="00C8017C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>أن يتمكن الطالب من التمييز بين النص والظاهر والمجمل وأحكام كل منها.</w:t>
            </w:r>
          </w:p>
          <w:p w14:paraId="75DCE7A4" w14:textId="7701C8FF" w:rsidR="00C8017C" w:rsidRPr="00C8017C" w:rsidRDefault="00C8017C" w:rsidP="00C8017C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6"/>
                <w:szCs w:val="26"/>
                <w:lang w:bidi="ar-AE"/>
              </w:rPr>
            </w:pPr>
            <w:r w:rsidRPr="00C8017C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>أن يعرف الطالب التأويل الصحيح وشروطه وأنواعه.</w:t>
            </w:r>
          </w:p>
          <w:p w14:paraId="36AF72A5" w14:textId="51C7773D" w:rsidR="00C8017C" w:rsidRPr="00C8017C" w:rsidRDefault="00C8017C" w:rsidP="00C8017C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6"/>
                <w:szCs w:val="26"/>
                <w:lang w:bidi="ar-AE"/>
              </w:rPr>
            </w:pPr>
            <w:r w:rsidRPr="00C8017C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>أن يعرف الطالب حقيقة البيان، وطرقه، ومسائله.</w:t>
            </w:r>
          </w:p>
          <w:p w14:paraId="465D65DB" w14:textId="26F536FC" w:rsidR="00DF1E19" w:rsidRPr="00490D36" w:rsidRDefault="00C8017C" w:rsidP="00C8017C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C8017C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 xml:space="preserve">أن يتمكن الطالب من التطبيق على دلالات الألفاظ في النصوص.  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DD26743" w:rsidR="00A4737E" w:rsidRPr="000E4058" w:rsidRDefault="00794515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546CC3">
            <w:pPr>
              <w:pStyle w:val="a6"/>
              <w:numPr>
                <w:ilvl w:val="0"/>
                <w:numId w:val="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546CC3">
            <w:pPr>
              <w:pStyle w:val="a6"/>
              <w:numPr>
                <w:ilvl w:val="0"/>
                <w:numId w:val="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85E1460" w:rsidR="00071634" w:rsidRPr="000E4058" w:rsidRDefault="00794515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69C60A5B" w:rsidR="00071634" w:rsidRPr="000E4058" w:rsidRDefault="00794515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Ind w:w="32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171C6C" w14:paraId="01D21B76" w14:textId="77777777" w:rsidTr="00B4788B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B578F8" w:rsidRPr="00171C6C" w14:paraId="2E821FB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2CFCF608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2349D2EE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يعرف الطالب حقيقة الأمر والنهي وصيغته ومقتضاه.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11A3B968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6C0EDE5" w14:textId="1D3D54ED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وضع عناصر للموضوع المراد شرحه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273351E" w14:textId="54EFD7BF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ذكر مصادر الموضوع الرئيسة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8C9B250" w14:textId="1FA589B7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إلقاء المحاضرة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CCA8EFC" w14:textId="2CA0E974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استخدام الوسائل التوضيحية المتوفرة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1DC5748" w14:textId="3428D4EB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قراءة أحد المراجع المهمة للموضوع والتعليق عليه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D0D10D6" w14:textId="1D7D03AE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 الطلاب بإعداد بحوث فصلية، ومسائل قصيرة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94BDDF9" w14:textId="6002E88D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تدريب الطلاب داخل القاعة على تطبيقات عملية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6DCF145" w14:textId="6AA047DB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والنقاش.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  <w:vAlign w:val="center"/>
          </w:tcPr>
          <w:p w14:paraId="7B18F704" w14:textId="78C20507" w:rsidR="00B578F8" w:rsidRPr="00A54846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الفصلية والنهائية. (التحريرية</w:t>
            </w:r>
            <w:r w:rsidR="00A5484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).</w:t>
            </w:r>
          </w:p>
          <w:p w14:paraId="07C94E71" w14:textId="714F3633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الفصلية والنهائية (العملية</w:t>
            </w:r>
            <w:r w:rsidR="00A5484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).</w:t>
            </w:r>
          </w:p>
          <w:p w14:paraId="50D30484" w14:textId="7ABF7A06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المشاركة في قاعات المحاضرات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4A611006" w14:textId="1EB94319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الواجبات المنزلية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8B08861" w14:textId="444FE6EE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العروض التوضيحية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76CAEAD" w14:textId="485B11ED" w:rsidR="00B578F8" w:rsidRPr="00B578F8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بحوث علمية</w:t>
            </w: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520985D" w14:textId="68CB864A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578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-تكليف الطلاب باستقراء المراجع المرتبطة بالمقرر</w:t>
            </w:r>
          </w:p>
        </w:tc>
      </w:tr>
      <w:tr w:rsidR="00B578F8" w:rsidRPr="00171C6C" w14:paraId="768CEEF6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69D29EF0" w:rsidR="00B578F8" w:rsidRPr="00A22C86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50283C6C" w:rsidR="00B578F8" w:rsidRPr="00A22C86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يذكر الطالب دلالة النهي المجرد عن القرائن على التحريم ، وعلى الفور ، وعلى التكرار واقتضاء النهي الفساد.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2B0EB480" w:rsidR="00B578F8" w:rsidRPr="00A22C86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53B134A8" w14:textId="525A94EE" w:rsidR="00B578F8" w:rsidRPr="00A22C86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503E0685" w14:textId="25AC6CE3" w:rsidR="00B578F8" w:rsidRPr="00A22C86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578F8" w:rsidRPr="00171C6C" w14:paraId="6FD9320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28E99EFB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74F202EB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يعدد الطالب أقسام دلالة اللفظ على معناه من حيث الوضوح والخفاء 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1D9F398D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F6DB7" w14:textId="7810557C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7A10C16B" w14:textId="61738730" w:rsidR="00B578F8" w:rsidRPr="000A240A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578F8" w:rsidRPr="00171C6C" w14:paraId="1EF986D8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27C12F16" w14:textId="006F9491" w:rsidR="00B578F8" w:rsidRPr="00DB2BDF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A398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39381F48" w14:textId="53A336F2" w:rsidR="00B578F8" w:rsidRPr="00DB2BDF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A398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يبين الطالب حقيقة البيان ، والفرق بين البيان والمبين والطرق التي يحصل بها البيان 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14E127" w14:textId="377FCB91" w:rsidR="00B578F8" w:rsidRPr="00DB2BDF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A39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ع2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710E6065" w14:textId="77777777" w:rsidR="00B578F8" w:rsidRPr="00DB2BDF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4F94EA9E" w14:textId="77777777" w:rsidR="00B578F8" w:rsidRPr="00DB2BDF" w:rsidRDefault="00B578F8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134F9" w:rsidRPr="00171C6C" w14:paraId="6ECE3C3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0B10B9" w:rsidRPr="00171C6C" w14:paraId="7E4151D5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20D8CF77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D618B3D" w14:textId="4CF7F856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يتمكن الطالب من</w:t>
            </w:r>
            <w:r w:rsidRPr="000B10B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إدراك</w:t>
            </w:r>
            <w:r w:rsidRPr="000B10B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دلالات الأمر والنهي.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4C756CFE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  <w:vAlign w:val="center"/>
          </w:tcPr>
          <w:p w14:paraId="3D06C585" w14:textId="7DB1D5B9" w:rsidR="000B10B9" w:rsidRPr="007E6533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7E6533">
              <w:rPr>
                <w:rFonts w:ascii="Sakkal Majalla" w:hAnsi="Sakkal Majalla" w:cs="Sakkal Majalla"/>
                <w:b/>
                <w:bCs/>
              </w:rPr>
              <w:t>-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>الحوار والمناقشة</w:t>
            </w:r>
          </w:p>
          <w:p w14:paraId="47D44779" w14:textId="2A610E93" w:rsidR="000B10B9" w:rsidRPr="007E6533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7E6533">
              <w:rPr>
                <w:rFonts w:ascii="Sakkal Majalla" w:hAnsi="Sakkal Majalla" w:cs="Sakkal Majalla"/>
                <w:b/>
                <w:bCs/>
              </w:rPr>
              <w:t>-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>تدريب الطلاب داخل القاعة على تطبيقات عملية</w:t>
            </w:r>
            <w:r w:rsidRPr="007E6533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35C6C3BA" w14:textId="23261BC5" w:rsidR="000B10B9" w:rsidRPr="007E6533" w:rsidRDefault="000B10B9" w:rsidP="007E653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7E6533">
              <w:rPr>
                <w:rFonts w:ascii="Sakkal Majalla" w:hAnsi="Sakkal Majalla" w:cs="Sakkal Majalla"/>
                <w:b/>
                <w:bCs/>
              </w:rPr>
              <w:t>-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>ممارسة</w:t>
            </w:r>
            <w:r w:rsidR="007E6533" w:rsidRPr="007E653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>التطبيقات الدلالية الأصولية على نصوص الكتاب والسنة ، ومعرفة دلالتهما</w:t>
            </w:r>
            <w:r w:rsidRPr="007E6533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254F7716" w14:textId="7E765375" w:rsidR="000B10B9" w:rsidRPr="007E6533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7E6533">
              <w:rPr>
                <w:rFonts w:ascii="Sakkal Majalla" w:hAnsi="Sakkal Majalla" w:cs="Sakkal Majalla"/>
                <w:b/>
                <w:bCs/>
              </w:rPr>
              <w:t>-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>التمثيل بمسائل فقهية جرى فيها الخلاف بناء على الخلاف في الدلالات</w:t>
            </w:r>
          </w:p>
          <w:p w14:paraId="2E77CBBF" w14:textId="1C6CB182" w:rsidR="000B10B9" w:rsidRPr="007E6533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7E6533">
              <w:rPr>
                <w:rFonts w:ascii="Sakkal Majalla" w:hAnsi="Sakkal Majalla" w:cs="Sakkal Majalla"/>
                <w:b/>
                <w:bCs/>
                <w:rtl/>
              </w:rPr>
              <w:t>-مطالبة الطالب بذكر شواهد من القرآن والسنة واللغة على الدلالات المقررة في التوصيف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519AAB34" w14:textId="71500716" w:rsidR="005F6A90" w:rsidRPr="007E6533" w:rsidRDefault="005F6A90" w:rsidP="005F6A9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7E6533">
              <w:rPr>
                <w:rFonts w:ascii="Sakkal Majalla" w:hAnsi="Sakkal Majalla" w:cs="Sakkal Majalla"/>
                <w:b/>
                <w:bCs/>
              </w:rPr>
              <w:t>-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>الحوار والمناقشة والمشاركة  في التدريبات داخل القاعة</w:t>
            </w:r>
            <w:r w:rsidRPr="007E6533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66289C4B" w14:textId="77777777" w:rsidR="00C01770" w:rsidRDefault="005F6A90" w:rsidP="00C0177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7E6533">
              <w:rPr>
                <w:rFonts w:ascii="Sakkal Majalla" w:hAnsi="Sakkal Majalla" w:cs="Sakkal Majalla"/>
                <w:b/>
                <w:bCs/>
              </w:rPr>
              <w:t>-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>إعداد</w:t>
            </w:r>
            <w:r w:rsidRPr="007E653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>البحوث والواجبات المنزلية</w:t>
            </w:r>
            <w:r w:rsidRPr="007E6533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5D4A6517" w14:textId="44547642" w:rsidR="005F6A90" w:rsidRPr="007E6533" w:rsidRDefault="00C01770" w:rsidP="00C01770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-</w:t>
            </w:r>
            <w:r w:rsidR="005F6A90" w:rsidRPr="007E6533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5F6A90" w:rsidRPr="007E6533">
              <w:rPr>
                <w:rFonts w:ascii="Sakkal Majalla" w:hAnsi="Sakkal Majalla" w:cs="Sakkal Majalla"/>
                <w:b/>
                <w:bCs/>
                <w:rtl/>
              </w:rPr>
              <w:t>الاختبارات التحريرية الفصلية والنهائية</w:t>
            </w:r>
            <w:r w:rsidR="005F6A90" w:rsidRPr="007E6533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44D0184E" w14:textId="2ED97E4E" w:rsidR="000B10B9" w:rsidRPr="007E6533" w:rsidRDefault="005F6A90" w:rsidP="005F6A90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7E6533">
              <w:rPr>
                <w:rFonts w:ascii="Sakkal Majalla" w:hAnsi="Sakkal Majalla" w:cs="Sakkal Majalla" w:hint="cs"/>
                <w:b/>
                <w:bCs/>
                <w:rtl/>
              </w:rPr>
              <w:t>-</w:t>
            </w:r>
            <w:r w:rsidRPr="007E6533">
              <w:rPr>
                <w:rFonts w:ascii="Sakkal Majalla" w:hAnsi="Sakkal Majalla" w:cs="Sakkal Majalla"/>
                <w:b/>
                <w:bCs/>
                <w:rtl/>
              </w:rPr>
              <w:t xml:space="preserve">الاختبار الشفوي </w:t>
            </w:r>
          </w:p>
        </w:tc>
      </w:tr>
      <w:tr w:rsidR="000B10B9" w:rsidRPr="00171C6C" w14:paraId="22769A13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593CAC91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CFC2E6D" w14:textId="72A9F891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أن </w:t>
            </w: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يقارن الطالب بين حقيقة النص والظاهر والمجمل،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</w:t>
            </w:r>
            <w:r w:rsidRPr="000B10B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يتمكن</w:t>
            </w: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 التمييز بينها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5B4D0F6E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60F1AE98" w14:textId="3B395375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2C3F40E" w14:textId="5B56E3F7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B10B9" w:rsidRPr="00171C6C" w14:paraId="5A90DBE0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17580BDE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5BE655D" w14:textId="57EE0B9F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يميز الطالب بين التأويل الصحيح والتأويل الضعيف.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68D0C318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46CE66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0B10B9" w:rsidRPr="00023D2C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B10B9" w:rsidRPr="00171C6C" w14:paraId="44EBE51A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F1101DA" w14:textId="2BD961FC" w:rsidR="000B10B9" w:rsidRPr="006D5BA9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B10B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7A80F85C" w14:textId="4D90DA76" w:rsidR="000B10B9" w:rsidRPr="006D5BA9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يتمكن الطالب من إدراك حقيقة البيان وأحكامه.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40C4DE7A" w14:textId="4919B982" w:rsidR="000B10B9" w:rsidRPr="006D5BA9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B10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B97CE4D" w14:textId="77777777" w:rsidR="000B10B9" w:rsidRPr="006D5BA9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69D253F6" w14:textId="77777777" w:rsidR="000B10B9" w:rsidRPr="006D5BA9" w:rsidRDefault="000B10B9" w:rsidP="000B10B9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134F9" w:rsidRPr="00171C6C" w14:paraId="2EE7B443" w14:textId="77777777" w:rsidTr="00B4788B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4788B" w:rsidRPr="00171C6C" w14:paraId="631410A3" w14:textId="77777777" w:rsidTr="00F44F8C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2E7E7C4B" w:rsidR="00B4788B" w:rsidRPr="00023D2C" w:rsidRDefault="00B4788B" w:rsidP="00B4788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45731A78" w14:textId="77777777" w:rsidR="00B4788B" w:rsidRPr="00B4788B" w:rsidRDefault="00B4788B" w:rsidP="00F44F8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يلتز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 الطالب </w:t>
            </w: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بالقيم </w:t>
            </w:r>
          </w:p>
          <w:p w14:paraId="039A919A" w14:textId="6BCB4389" w:rsidR="00B4788B" w:rsidRPr="00023D2C" w:rsidRDefault="00B4788B" w:rsidP="00F44F8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المعايير الإسلامية  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1CB013DD" w:rsidR="00B4788B" w:rsidRPr="00023D2C" w:rsidRDefault="00B4788B" w:rsidP="00F44F8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112" w:type="dxa"/>
            <w:vMerge w:val="restart"/>
            <w:shd w:val="clear" w:color="auto" w:fill="F2F2F2" w:themeFill="background1" w:themeFillShade="F2"/>
          </w:tcPr>
          <w:p w14:paraId="6FF2B837" w14:textId="5E7F29A4" w:rsidR="00B4788B" w:rsidRPr="00B4788B" w:rsidRDefault="00B4788B" w:rsidP="00F44F8C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4788B">
              <w:rPr>
                <w:rFonts w:ascii="Sakkal Majalla" w:hAnsi="Sakkal Majalla" w:cs="Sakkal Majalla"/>
                <w:b/>
                <w:bCs/>
              </w:rPr>
              <w:t>-</w:t>
            </w:r>
            <w:r w:rsidRPr="00B4788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B4788B">
              <w:rPr>
                <w:rFonts w:ascii="Sakkal Majalla" w:hAnsi="Sakkal Majalla" w:cs="Sakkal Majalla"/>
                <w:b/>
                <w:bCs/>
                <w:rtl/>
              </w:rPr>
              <w:t>طرح بعض المسائل للمناقشة</w:t>
            </w:r>
            <w:r w:rsidRPr="00B4788B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4D91F729" w14:textId="4F6D5E8E" w:rsidR="00B4788B" w:rsidRPr="00B4788B" w:rsidRDefault="00B4788B" w:rsidP="00F44F8C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4788B">
              <w:rPr>
                <w:rFonts w:ascii="Sakkal Majalla" w:hAnsi="Sakkal Majalla" w:cs="Sakkal Majalla"/>
                <w:b/>
                <w:bCs/>
              </w:rPr>
              <w:t>-</w:t>
            </w:r>
            <w:r w:rsidRPr="00B4788B">
              <w:rPr>
                <w:rFonts w:ascii="Sakkal Majalla" w:hAnsi="Sakkal Majalla" w:cs="Sakkal Majalla"/>
                <w:b/>
                <w:bCs/>
                <w:rtl/>
              </w:rPr>
              <w:t>تكليف الطلاب بالنظر في بعض المسائل ودراستها وإلقائها مباشرة على زملائه</w:t>
            </w:r>
            <w:r w:rsidRPr="00B4788B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73C3D05C" w14:textId="31D14F98" w:rsidR="00B4788B" w:rsidRPr="00B4788B" w:rsidRDefault="00B4788B" w:rsidP="00F44F8C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4788B">
              <w:rPr>
                <w:rFonts w:ascii="Sakkal Majalla" w:hAnsi="Sakkal Majalla" w:cs="Sakkal Majalla"/>
                <w:b/>
                <w:bCs/>
              </w:rPr>
              <w:t>-</w:t>
            </w:r>
            <w:r w:rsidRPr="00B4788B">
              <w:rPr>
                <w:rFonts w:ascii="Sakkal Majalla" w:hAnsi="Sakkal Majalla" w:cs="Sakkal Majalla"/>
                <w:b/>
                <w:bCs/>
                <w:rtl/>
              </w:rPr>
              <w:t>تقسيم الطلاب إلى مجموعات لدراسة ومناقشة المسائل الأصولية والفقهية</w:t>
            </w:r>
            <w:r w:rsidRPr="00B4788B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3A1D4BEA" w14:textId="45E7442C" w:rsidR="00B4788B" w:rsidRPr="00B4788B" w:rsidRDefault="00B4788B" w:rsidP="00F44F8C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4788B">
              <w:rPr>
                <w:rFonts w:ascii="Sakkal Majalla" w:hAnsi="Sakkal Majalla" w:cs="Sakkal Majalla"/>
                <w:b/>
                <w:bCs/>
              </w:rPr>
              <w:t>-</w:t>
            </w:r>
            <w:r w:rsidRPr="00B4788B">
              <w:rPr>
                <w:rFonts w:ascii="Sakkal Majalla" w:hAnsi="Sakkal Majalla" w:cs="Sakkal Majalla"/>
                <w:b/>
                <w:bCs/>
                <w:rtl/>
              </w:rPr>
              <w:t>تكليف الطالب بالبحوث العلمية</w:t>
            </w:r>
            <w:r w:rsidRPr="00B4788B">
              <w:rPr>
                <w:rFonts w:ascii="Sakkal Majalla" w:hAnsi="Sakkal Majalla" w:cs="Sakkal Majalla"/>
                <w:b/>
                <w:bCs/>
              </w:rPr>
              <w:t>.</w:t>
            </w:r>
          </w:p>
          <w:p w14:paraId="64578434" w14:textId="542F308A" w:rsidR="00B4788B" w:rsidRPr="00023D2C" w:rsidRDefault="00B4788B" w:rsidP="00F44F8C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/>
                <w:b/>
                <w:bCs/>
                <w:rtl/>
              </w:rPr>
              <w:t>-تكليف الطالب بالرجوع إلى لمراجع والمصادر وتحليلها ونقدها والاختيار من بينها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19E84429" w14:textId="68E24A0A" w:rsidR="00B4788B" w:rsidRPr="00B4788B" w:rsidRDefault="00B4788B" w:rsidP="00F44F8C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النظر في ردود أفعال الطلاب وملاحظة سلوكهم داخل القاعة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E8B8613" w14:textId="1BEF88FA" w:rsidR="00B4788B" w:rsidRPr="00B4788B" w:rsidRDefault="00B4788B" w:rsidP="00F44F8C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التعرف على احترام الطالب لزملائه عند المناقشة والنظر في المسألة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0C779822" w14:textId="23498FCE" w:rsidR="00B4788B" w:rsidRPr="00023D2C" w:rsidRDefault="00B4788B" w:rsidP="00F44F8C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التأكد من التزام الطالب بالقيام بواجباته في الوقت المحدد.</w:t>
            </w:r>
          </w:p>
        </w:tc>
      </w:tr>
      <w:tr w:rsidR="00B4788B" w:rsidRPr="00171C6C" w14:paraId="3FE4025C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C4B3DC8" w:rsidR="00B4788B" w:rsidRPr="00023D2C" w:rsidRDefault="00B4788B" w:rsidP="00B4788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7DB92911" w14:textId="77777777" w:rsidR="00B4788B" w:rsidRPr="00B4788B" w:rsidRDefault="00B4788B" w:rsidP="00B4788B">
            <w:pPr>
              <w:tabs>
                <w:tab w:val="left" w:pos="720"/>
                <w:tab w:val="center" w:pos="4153"/>
                <w:tab w:val="right" w:pos="8306"/>
              </w:tabs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يعرف التعامل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المواقف الجماعية </w:t>
            </w: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واتخاذ القرار وحل المشكلات.</w:t>
            </w:r>
          </w:p>
          <w:p w14:paraId="0F93CDA2" w14:textId="6D8E0DED" w:rsidR="00B4788B" w:rsidRPr="00023D2C" w:rsidRDefault="00B4788B" w:rsidP="00B4788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3DB9B8CC" w:rsidR="00B4788B" w:rsidRPr="00023D2C" w:rsidRDefault="00B4788B" w:rsidP="00B4788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432596E0" w14:textId="251CF3BA" w:rsidR="00B4788B" w:rsidRPr="00023D2C" w:rsidRDefault="00B4788B" w:rsidP="006D5BA9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1419E146" w14:textId="3165EED5" w:rsidR="00B4788B" w:rsidRPr="00023D2C" w:rsidRDefault="00B4788B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4788B" w:rsidRPr="00171C6C" w14:paraId="550AAE12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18F3491F" w:rsidR="00B4788B" w:rsidRPr="00023D2C" w:rsidRDefault="00B4788B" w:rsidP="00B4788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79D8C2E" w14:textId="3046D820" w:rsidR="00B4788B" w:rsidRPr="00023D2C" w:rsidRDefault="00B4788B" w:rsidP="00B4788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قدر الطالب على التعامل مع مصادر المعلومات وأدوات تحليلها والموازنة بين الأحكام والأقوال و</w:t>
            </w: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B4788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لأخذ بالصحيح من الخيارات المتعددة.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687F998B" w:rsidR="00B4788B" w:rsidRPr="00023D2C" w:rsidRDefault="00B4788B" w:rsidP="00B4788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78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00A78CD8" w14:textId="446B2C40" w:rsidR="00B4788B" w:rsidRPr="00023D2C" w:rsidRDefault="00B4788B" w:rsidP="006D5BA9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6D2EE3F" w14:textId="2E882CE8" w:rsidR="00B4788B" w:rsidRPr="00023D2C" w:rsidRDefault="00B4788B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Ind w:w="30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171C6C" w14:paraId="67D25FA9" w14:textId="77777777" w:rsidTr="00C16983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011A9C" w:rsidRDefault="004A35ED" w:rsidP="008C7E2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C16983" w:rsidRPr="00073A5D" w14:paraId="26CF14F5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3AE59AC9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156FD535" w14:textId="77777777" w:rsidR="00C16983" w:rsidRPr="00C16983" w:rsidRDefault="00C16983" w:rsidP="00C16983">
            <w:pPr>
              <w:bidi/>
              <w:spacing w:before="120" w:after="120"/>
              <w:ind w:left="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أولاً: أقسام دلالة اللفظ على معناه من حيث نوع الطلب. </w:t>
            </w:r>
          </w:p>
          <w:p w14:paraId="7E5310F7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حقيقة </w:t>
            </w: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الأمر</w:t>
            </w: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3BED535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بيان هل ل</w:t>
            </w: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لأ</w:t>
            </w: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مر صيغة تخصه.</w:t>
            </w:r>
          </w:p>
          <w:p w14:paraId="5BF1116D" w14:textId="5B06274C" w:rsidR="00C16983" w:rsidRPr="00CC7F24" w:rsidRDefault="00C16983" w:rsidP="0058094B">
            <w:pPr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صيغ الأمر، وبيان المعاني التي تستعمل فيها صيغة افعل.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A36790F" w14:textId="161E6EAC" w:rsidR="00C16983" w:rsidRPr="00CC7F24" w:rsidRDefault="00C16983" w:rsidP="008C7E2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4A4F5EB2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28886AB8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1DA4373F" w14:textId="1472CB18" w:rsidR="00C16983" w:rsidRPr="00CC7F24" w:rsidRDefault="00C16983" w:rsidP="0058094B">
            <w:pPr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دلالة الأمر المطلق على الوجوب وغيره</w:t>
            </w: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وبيان نوع القرائن </w:t>
            </w:r>
            <w:proofErr w:type="spellStart"/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الصارفة</w:t>
            </w:r>
            <w:proofErr w:type="spellEnd"/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له عن الوجوب</w:t>
            </w: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3FE8353E" w14:textId="12E61EAE" w:rsidR="00C16983" w:rsidRPr="00C16983" w:rsidRDefault="00C16983" w:rsidP="008C7E25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C16983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01239ACA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2133AD37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688CCB4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دلالة الأمر المجرد عن القرائن من حيث التكرار وعدمه. </w:t>
            </w:r>
          </w:p>
          <w:p w14:paraId="66E8FB9F" w14:textId="5921F84B" w:rsidR="00C16983" w:rsidRPr="00CC7F24" w:rsidRDefault="00C16983" w:rsidP="0058094B">
            <w:pPr>
              <w:numPr>
                <w:ilvl w:val="0"/>
                <w:numId w:val="10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دلالة الأمر المجرد</w:t>
            </w: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عن القرائن من حيث الفور وعدمه.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1309FC60" w14:textId="073F4C76" w:rsidR="00C16983" w:rsidRPr="00CC7F24" w:rsidRDefault="00C16983" w:rsidP="008C7E2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16983" w:rsidRPr="00C16983" w14:paraId="4C4C7C37" w14:textId="77777777" w:rsidTr="00C16983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2264FDF8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176FE84A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دلالة الأمر بعد الحظر.</w:t>
            </w:r>
          </w:p>
          <w:p w14:paraId="36FF4BEE" w14:textId="057473EC" w:rsidR="00C16983" w:rsidRPr="0058094B" w:rsidRDefault="00C16983" w:rsidP="0058094B">
            <w:pPr>
              <w:numPr>
                <w:ilvl w:val="0"/>
                <w:numId w:val="10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094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 اقتضاء الأمر</w:t>
            </w:r>
            <w:r w:rsidR="0058094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8094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58094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الإجزاء</w:t>
            </w:r>
            <w:proofErr w:type="spellEnd"/>
            <w:r w:rsidRPr="0058094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8094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8094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بفعل المأمور.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  <w:vAlign w:val="center"/>
          </w:tcPr>
          <w:p w14:paraId="7B10BDC1" w14:textId="1AE5624F" w:rsidR="00C16983" w:rsidRPr="00CC7F24" w:rsidRDefault="00C16983" w:rsidP="008C7E2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1D9CECBA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CF927B2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2D74BDF1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الأمر بالشيء هل هو نهي عن ضده , وعكسها</w:t>
            </w: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72A79E24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الأمر بالأمر بالشيء.</w:t>
            </w:r>
          </w:p>
          <w:p w14:paraId="38C4DBB1" w14:textId="236AB1E2" w:rsidR="00C16983" w:rsidRPr="00BB00B0" w:rsidRDefault="00C16983" w:rsidP="0058094B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B00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أمر الله </w:t>
            </w:r>
            <w:r w:rsidRPr="00BB00B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لنبي</w:t>
            </w:r>
            <w:r w:rsidRPr="00BB00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</w:t>
            </w:r>
            <w:r w:rsidRPr="00BB00B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صلى الله عليه وسلم</w:t>
            </w:r>
            <w:r w:rsidRPr="00BB00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هل </w:t>
            </w:r>
            <w:r w:rsidRPr="0058094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تشاركه</w:t>
            </w:r>
            <w:r w:rsidRPr="00BB00B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أمته فيه.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732CED6A" w14:textId="4F36E6AB" w:rsidR="00C16983" w:rsidRPr="00C16983" w:rsidRDefault="00C16983" w:rsidP="008C7E25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C16983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1D93C2F9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083C1779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045D3F46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حقيقة </w:t>
            </w: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</w:t>
            </w: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لنهي.</w:t>
            </w:r>
          </w:p>
          <w:p w14:paraId="08510A65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صيغ النهي، وبيان المعاني التي تستعمل فيها صيغة النهي.</w:t>
            </w:r>
          </w:p>
          <w:p w14:paraId="28086D61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الفرق بين الأمر والنهي.</w:t>
            </w:r>
          </w:p>
          <w:p w14:paraId="7D840E7B" w14:textId="6658EDEA" w:rsidR="00C16983" w:rsidRPr="00CC7F24" w:rsidRDefault="00C16983" w:rsidP="0058094B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دلالة النهي المجرد عن القرائن على التحريم، وعلى الفور، وعلى التكرار.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4E2C8915" w14:textId="7CAC1560" w:rsidR="00C16983" w:rsidRPr="00CC7F24" w:rsidRDefault="00C16983" w:rsidP="008C7E2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406B3EB8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BD0F3D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1FFE91AC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اقتضاء النهي الفساد: </w:t>
            </w:r>
          </w:p>
          <w:p w14:paraId="0427265D" w14:textId="77777777" w:rsidR="00C16983" w:rsidRPr="00C16983" w:rsidRDefault="00C16983" w:rsidP="00C16983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بيان معنى المسألة، وتحرير محل النزاع</w:t>
            </w:r>
          </w:p>
          <w:p w14:paraId="7539DF38" w14:textId="6CF77E12" w:rsidR="00C16983" w:rsidRPr="00CC7F24" w:rsidRDefault="00C16983" w:rsidP="0058094B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أحوال النهي بالتفصيل مع التمثيل لكل حالة، وآراء العلماء في كل حالة.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83550D8" w14:textId="6DAC72E5" w:rsidR="00C16983" w:rsidRPr="00CC7F24" w:rsidRDefault="00C16983" w:rsidP="008C7E2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C16983" w:rsidRPr="00C16983" w14:paraId="1D97C693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0BC0ACDC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68DF4069" w14:textId="79B43C86" w:rsidR="00C16983" w:rsidRPr="00CC7F24" w:rsidRDefault="00C16983" w:rsidP="002C1E22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تطبيق ما تعلمه الطالب في دلالات الأمر والنهي على النصوص الشرعية. 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57B6DF0C" w14:textId="1282E142" w:rsidR="00C16983" w:rsidRPr="00CC7F24" w:rsidRDefault="00C16983" w:rsidP="008C7E2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1BB2160A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58929DEF" w14:textId="42086F21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89C09C5" w14:textId="77777777" w:rsidR="00C16983" w:rsidRPr="00C16983" w:rsidRDefault="00C16983" w:rsidP="00C16983">
            <w:pPr>
              <w:bidi/>
              <w:ind w:left="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ثانياً: أقسام دلالة اللفظ على معناه من حيث الوضوح والخفاء. </w:t>
            </w:r>
          </w:p>
          <w:p w14:paraId="752FC106" w14:textId="77777777" w:rsidR="00C16983" w:rsidRPr="00C16983" w:rsidRDefault="00C16983" w:rsidP="00C16983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حقيقة النص، وبيان حكمه. </w:t>
            </w:r>
          </w:p>
          <w:p w14:paraId="0BC1B491" w14:textId="440D0A0D" w:rsidR="00C16983" w:rsidRPr="00CC7F24" w:rsidRDefault="00C16983" w:rsidP="0058094B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حقيقة الظاهر، وبيان حكمه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2138D0E1" w14:textId="43476CC3" w:rsidR="00C16983" w:rsidRPr="00C16983" w:rsidRDefault="00C16983" w:rsidP="008C7E25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C16983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330435B7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3FB3406F" w14:textId="26245F17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</w:tcPr>
          <w:p w14:paraId="5C60BE8F" w14:textId="77777777" w:rsidR="00C16983" w:rsidRPr="00C16983" w:rsidRDefault="00C16983" w:rsidP="00C16983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معنى التأويل. </w:t>
            </w:r>
          </w:p>
          <w:p w14:paraId="067B5F8D" w14:textId="77777777" w:rsidR="00C16983" w:rsidRPr="00C16983" w:rsidRDefault="00C16983" w:rsidP="00C16983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شروط التأويل الصحيح.</w:t>
            </w:r>
          </w:p>
          <w:p w14:paraId="5ABBC47B" w14:textId="460D5168" w:rsidR="00C16983" w:rsidRPr="00CC7F24" w:rsidRDefault="00C16983" w:rsidP="00C11DBA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أنواع التأويل: القريب والبعيد، والمقبول والمردود, وأمثلة ذلك.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706D7A92" w14:textId="07F8CA91" w:rsidR="00C16983" w:rsidRPr="00C16983" w:rsidRDefault="00C16983" w:rsidP="008C7E25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16983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0F1DCDF5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8DBD97E" w14:textId="6E7FD099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38727911" w14:textId="77777777" w:rsidR="00C16983" w:rsidRPr="00C16983" w:rsidRDefault="00C16983" w:rsidP="00C16983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حقيقة المجمل، وبيان حكمه.</w:t>
            </w:r>
          </w:p>
          <w:p w14:paraId="15338D52" w14:textId="1A9B41D7" w:rsidR="00C16983" w:rsidRPr="00CC7F24" w:rsidRDefault="00C16983" w:rsidP="00C11DBA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أسباب الإجمال, وأمثلتها.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75C12E65" w14:textId="5139A594" w:rsidR="00C16983" w:rsidRPr="00C16983" w:rsidRDefault="00C16983" w:rsidP="008C7E25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16983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3EC1ECAD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0B8450D2" w14:textId="2B91FBC1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1A73DE8D" w14:textId="77777777" w:rsidR="00C16983" w:rsidRPr="00C16983" w:rsidRDefault="00C16983" w:rsidP="00C16983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نصوص وقع الخلاف في إجمالها.</w:t>
            </w:r>
          </w:p>
          <w:p w14:paraId="6E1D528A" w14:textId="6A2D8CFB" w:rsidR="00C16983" w:rsidRPr="00CC7F24" w:rsidRDefault="00C16983" w:rsidP="00C11DBA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أثر دلالات النص والظاهر والمجمل  والتأويل في تفسير النصوص, وتطبيقاتها الفقهية قديما وحديثا.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75F4788F" w14:textId="70865724" w:rsidR="00C16983" w:rsidRPr="00C16983" w:rsidRDefault="00C16983" w:rsidP="008C7E25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16983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7C83CDE7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3434C49" w14:textId="6CC9F7BC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1B31EAA6" w14:textId="77777777" w:rsidR="00C16983" w:rsidRPr="00C16983" w:rsidRDefault="00C16983" w:rsidP="00C16983">
            <w:pPr>
              <w:bidi/>
              <w:ind w:left="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ثالثاً: معنى البيان, وأحكامه. </w:t>
            </w:r>
          </w:p>
          <w:p w14:paraId="6503A5D0" w14:textId="77777777" w:rsidR="00C16983" w:rsidRPr="00C16983" w:rsidRDefault="00C16983" w:rsidP="00C16983">
            <w:pPr>
              <w:numPr>
                <w:ilvl w:val="0"/>
                <w:numId w:val="12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حقيقة البيان, والفرق بين البيان والمبيِّن </w:t>
            </w:r>
            <w:proofErr w:type="spellStart"/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والمبيَّن</w:t>
            </w:r>
            <w:proofErr w:type="spellEnd"/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14:paraId="57FD0FA7" w14:textId="77777777" w:rsidR="00C16983" w:rsidRPr="00C16983" w:rsidRDefault="00C16983" w:rsidP="00C16983">
            <w:pPr>
              <w:numPr>
                <w:ilvl w:val="0"/>
                <w:numId w:val="12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الطرق التي يحصل بها البيان. </w:t>
            </w:r>
          </w:p>
          <w:p w14:paraId="67D2464A" w14:textId="224E5382" w:rsidR="00C16983" w:rsidRPr="00CC7F24" w:rsidRDefault="00C16983" w:rsidP="00C11DBA">
            <w:pPr>
              <w:numPr>
                <w:ilvl w:val="0"/>
                <w:numId w:val="12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قاعدة "</w:t>
            </w: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كل مقي</w:t>
            </w: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ِّ</w:t>
            </w:r>
            <w:r w:rsidRPr="00C1698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 من الشارع بيان</w:t>
            </w: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".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08DF6073" w14:textId="227E706F" w:rsidR="00C16983" w:rsidRPr="00C16983" w:rsidRDefault="00C16983" w:rsidP="008C7E25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16983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C16983" w:rsidRPr="00073A5D" w14:paraId="001B1420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9A4851E" w14:textId="70F917F1" w:rsidR="00C16983" w:rsidRPr="00CC7F24" w:rsidRDefault="00C16983" w:rsidP="00C1698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1F186D24" w14:textId="77777777" w:rsidR="00C16983" w:rsidRPr="00C16983" w:rsidRDefault="00C16983" w:rsidP="00C16983">
            <w:pPr>
              <w:numPr>
                <w:ilvl w:val="0"/>
                <w:numId w:val="12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حكم تأخير البيان بالتفصيل. </w:t>
            </w:r>
          </w:p>
          <w:p w14:paraId="3793DBDE" w14:textId="071FC9D6" w:rsidR="00C16983" w:rsidRPr="00CC7F24" w:rsidRDefault="00C16983" w:rsidP="00C11DBA">
            <w:pPr>
              <w:numPr>
                <w:ilvl w:val="0"/>
                <w:numId w:val="12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169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تطبيق ما تعلمه الطالب في البيان على الفروع الفقهية والمسائل المستجدة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3E6692D0" w14:textId="67AC1216" w:rsidR="00C16983" w:rsidRPr="00C16983" w:rsidRDefault="00C16983" w:rsidP="008C7E25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16983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C16983" w:rsidRPr="00171C6C" w14:paraId="6DC81E57" w14:textId="77777777" w:rsidTr="00C16983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C16983" w:rsidRPr="00171C6C" w:rsidRDefault="00C16983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23B5C91C" w:rsidR="00C16983" w:rsidRPr="00171C6C" w:rsidRDefault="00C16983" w:rsidP="008C7E2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45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7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487"/>
        <w:gridCol w:w="2656"/>
        <w:gridCol w:w="2019"/>
      </w:tblGrid>
      <w:tr w:rsidR="00E434B1" w:rsidRPr="00171C6C" w14:paraId="61FC46DF" w14:textId="77777777" w:rsidTr="006E7EA2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473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642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6E7EA2" w:rsidRPr="00171C6C" w14:paraId="76F00AF6" w14:textId="77777777" w:rsidTr="006E7EA2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3C6D24A" w:rsidR="006E7EA2" w:rsidRPr="00941885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41A17795" w14:textId="623D334F" w:rsidR="006E7EA2" w:rsidRPr="00C6364E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642" w:type="dxa"/>
            <w:shd w:val="clear" w:color="auto" w:fill="F2F2F2" w:themeFill="background1" w:themeFillShade="F2"/>
            <w:vAlign w:val="center"/>
          </w:tcPr>
          <w:p w14:paraId="6A75612C" w14:textId="7E433464" w:rsidR="006E7EA2" w:rsidRPr="00C6364E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28572DAB" w:rsidR="006E7EA2" w:rsidRPr="00C6364E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6E7EA2" w:rsidRPr="00171C6C" w14:paraId="74E15B81" w14:textId="77777777" w:rsidTr="006E7EA2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48460AA1" w:rsidR="006E7EA2" w:rsidRPr="00941885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71134ACA" w14:textId="5CB3EED4" w:rsidR="006E7EA2" w:rsidRPr="00C6364E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642" w:type="dxa"/>
            <w:shd w:val="clear" w:color="auto" w:fill="D9D9D9" w:themeFill="background1" w:themeFillShade="D9"/>
          </w:tcPr>
          <w:p w14:paraId="0C291468" w14:textId="4C7F5F78" w:rsidR="006E7EA2" w:rsidRPr="00C6364E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063847CA" w:rsidR="006E7EA2" w:rsidRPr="00C6364E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6E7EA2" w:rsidRPr="00171C6C" w14:paraId="4C3BDAD4" w14:textId="77777777" w:rsidTr="006E7EA2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41B0668B" w:rsidR="006E7EA2" w:rsidRPr="00941885" w:rsidRDefault="006E7EA2" w:rsidP="006576DB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473" w:type="dxa"/>
            <w:shd w:val="clear" w:color="auto" w:fill="F2F2F2" w:themeFill="background1" w:themeFillShade="F2"/>
          </w:tcPr>
          <w:p w14:paraId="4D0FEBF9" w14:textId="5E908591" w:rsidR="006E7EA2" w:rsidRPr="00C6364E" w:rsidRDefault="006E7EA2" w:rsidP="006576DB">
            <w:pPr>
              <w:pStyle w:val="2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642" w:type="dxa"/>
            <w:shd w:val="clear" w:color="auto" w:fill="F2F2F2" w:themeFill="background1" w:themeFillShade="F2"/>
          </w:tcPr>
          <w:p w14:paraId="76DC920F" w14:textId="4A3CD1FB" w:rsidR="006E7EA2" w:rsidRPr="00C6364E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18BE0FFE" w:rsidR="006E7EA2" w:rsidRPr="00C6364E" w:rsidRDefault="006E7EA2" w:rsidP="006576DB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587E1E" w:rsidRPr="00171C6C" w14:paraId="10F62F8E" w14:textId="77777777" w:rsidTr="006E7EA2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4BD93A" w:rsidR="00587E1E" w:rsidRPr="00941885" w:rsidRDefault="006E7EA2" w:rsidP="007F0CBA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7F0CBA">
            <w:pPr>
              <w:pStyle w:val="2"/>
              <w:rPr>
                <w:lang w:bidi="ar-AE"/>
              </w:rPr>
            </w:pPr>
            <w:r w:rsidRPr="00C6364E">
              <w:rPr>
                <w:rFonts w:hint="cs"/>
                <w:rtl/>
                <w:lang w:bidi="ar-AE"/>
              </w:rPr>
              <w:t>اختبار</w:t>
            </w:r>
            <w:r w:rsidRPr="00941885">
              <w:rPr>
                <w:rFonts w:hint="cs"/>
                <w:rtl/>
                <w:lang w:bidi="ar-AE"/>
              </w:rPr>
              <w:t xml:space="preserve"> نهائي</w:t>
            </w:r>
          </w:p>
        </w:tc>
        <w:tc>
          <w:tcPr>
            <w:tcW w:w="2642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7F0CBA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7F0CBA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06307F5" w14:textId="07CE3583" w:rsidR="00200B51" w:rsidRPr="00200B51" w:rsidRDefault="00200B51" w:rsidP="00200B5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</w:t>
            </w:r>
            <w:r w:rsidRPr="00200B5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روضة الناظر لابن قدامة</w:t>
            </w:r>
            <w:r w:rsidRPr="00200B5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23511F4" w14:textId="7CEFC041" w:rsidR="00200B51" w:rsidRPr="00200B51" w:rsidRDefault="00200B51" w:rsidP="00200B5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</w:t>
            </w:r>
            <w:r w:rsidRPr="00200B5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المهذب في أصول الفقه المقارن، د. النملة</w:t>
            </w:r>
            <w:r w:rsidRPr="00200B5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03BECFF" w14:textId="77777777" w:rsidR="009F2A28" w:rsidRDefault="00200B51" w:rsidP="00200B5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</w:t>
            </w:r>
            <w:r w:rsidRPr="00200B5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فتح الولي الناصر بشرح روضة الناظر للشيخ علي </w:t>
            </w:r>
            <w:proofErr w:type="spellStart"/>
            <w:r w:rsidRPr="00200B5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الضويحي</w:t>
            </w:r>
            <w:proofErr w:type="spellEnd"/>
            <w:r w:rsidRPr="00200B5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  <w:p w14:paraId="06D1C6CB" w14:textId="77777777" w:rsidR="00B12B48" w:rsidRDefault="00B12B48" w:rsidP="00B12B48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 w:rsidRPr="00B12B4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تفسير النصوص في الفقه الإسلامي للدكتور محمد أديب صالح</w:t>
            </w:r>
          </w:p>
          <w:p w14:paraId="38D2BACD" w14:textId="65044944" w:rsidR="009E3F95" w:rsidRPr="00000D1C" w:rsidRDefault="009E3F95" w:rsidP="009E3F9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E3F9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الزوائد على روضة الناظر –إثراء المتون-</w:t>
            </w:r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6DD22F1" w14:textId="5647341E" w:rsidR="0028725E" w:rsidRPr="0028725E" w:rsidRDefault="00A921EA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</w:t>
            </w:r>
            <w:r w:rsidR="0028725E"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التحبير شرح التحرير </w:t>
            </w:r>
            <w:proofErr w:type="spellStart"/>
            <w:r w:rsidR="0028725E"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للمرداوي</w:t>
            </w:r>
            <w:proofErr w:type="spellEnd"/>
            <w:r w:rsidR="0028725E" w:rsidRPr="0028725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C9252A9" w14:textId="04A7364C" w:rsidR="0028725E" w:rsidRPr="0028725E" w:rsidRDefault="0028725E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شرح الكوكب المنير لابن النجار </w:t>
            </w:r>
            <w:proofErr w:type="spellStart"/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الفتوحي</w:t>
            </w:r>
            <w:proofErr w:type="spellEnd"/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147A18CE" w14:textId="1DDABB75" w:rsidR="0028725E" w:rsidRPr="0028725E" w:rsidRDefault="0028725E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المستصفى من علم الأصول للغزالي</w:t>
            </w:r>
          </w:p>
          <w:p w14:paraId="2B16509B" w14:textId="6B5633AB" w:rsidR="0028725E" w:rsidRPr="0028725E" w:rsidRDefault="0028725E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الإحكام في أصول الأحكام، </w:t>
            </w:r>
            <w:proofErr w:type="spellStart"/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للآمدي</w:t>
            </w:r>
            <w:proofErr w:type="spellEnd"/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121F25E0" w14:textId="650921DA" w:rsidR="0028725E" w:rsidRPr="0028725E" w:rsidRDefault="0028725E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بيان المختصر شرح مختصر ابن الحاجب للأصفهاني</w:t>
            </w: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FFCB480" w14:textId="2A64966B" w:rsidR="0028725E" w:rsidRPr="0028725E" w:rsidRDefault="0028725E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مذكرة في أصول الفقه للشنقيطي</w:t>
            </w: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2CA58032" w14:textId="6FEB41C3" w:rsidR="0028725E" w:rsidRPr="0028725E" w:rsidRDefault="0028725E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دلالات الألفاظ في مباحث الأصوليين للدكتور يعقوب </w:t>
            </w:r>
            <w:proofErr w:type="spellStart"/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الباحسين</w:t>
            </w:r>
            <w:proofErr w:type="spellEnd"/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433D501" w14:textId="2F46CD34" w:rsidR="0028725E" w:rsidRPr="0028725E" w:rsidRDefault="0028725E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كشف الأسرار شرح أصول </w:t>
            </w:r>
            <w:proofErr w:type="spellStart"/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البزدوي</w:t>
            </w:r>
            <w:proofErr w:type="spellEnd"/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، للبخاري</w:t>
            </w: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3DDFA7F" w14:textId="4A3B0501" w:rsidR="009F2A28" w:rsidRPr="00000D1C" w:rsidRDefault="0028725E" w:rsidP="002872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872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القواعد والفوائد الأصولية لابن اللحام.</w:t>
            </w:r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6795A96" w14:textId="716EE584" w:rsidR="009D226A" w:rsidRPr="009D226A" w:rsidRDefault="009D226A" w:rsidP="009D22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مجلة البحوث العلمية</w:t>
            </w: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894E0B7" w14:textId="4667E41A" w:rsidR="009D226A" w:rsidRPr="009D226A" w:rsidRDefault="009D226A" w:rsidP="009D22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الموسوعة الفقهية الكويتية</w:t>
            </w: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27DBD7A" w14:textId="1AA689B2" w:rsidR="009D226A" w:rsidRPr="009D226A" w:rsidRDefault="009D226A" w:rsidP="009D22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‌مجلة الفقه الإسلامي</w:t>
            </w: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2CDAA180" w14:textId="01FD39C0" w:rsidR="009D226A" w:rsidRPr="009D226A" w:rsidRDefault="009D226A" w:rsidP="009D22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موقع الشبكة الفقهية</w:t>
            </w: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..</w:t>
            </w:r>
          </w:p>
          <w:p w14:paraId="07845F3D" w14:textId="7CC95410" w:rsidR="009F2A28" w:rsidRPr="00000D1C" w:rsidRDefault="009D226A" w:rsidP="009D22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خرائط ذهنية </w:t>
            </w:r>
            <w:proofErr w:type="spellStart"/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ومفاهيمية</w:t>
            </w:r>
            <w:proofErr w:type="spellEnd"/>
            <w:r w:rsidRPr="009D226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الشبكة العنكبوتية ذات صلة.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EA1B88F" w14:textId="245A066C" w:rsidR="00B528FE" w:rsidRPr="00B528FE" w:rsidRDefault="00B528FE" w:rsidP="00B528F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28F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الجامع الكبير للتراث</w:t>
            </w:r>
            <w:r w:rsidRPr="00B528F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14:paraId="4D32312C" w14:textId="2CB534AD" w:rsidR="00B528FE" w:rsidRPr="00B528FE" w:rsidRDefault="00B528FE" w:rsidP="00B528F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28F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جامع الفقه الإسلامي</w:t>
            </w:r>
            <w:r w:rsidRPr="00B528F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5EC05C9" w14:textId="6725954A" w:rsidR="005C6F10" w:rsidRPr="00000D1C" w:rsidRDefault="00B528FE" w:rsidP="00B528F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B528F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المكتبة الشاملة .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171C6C" w:rsidRDefault="00476EDE" w:rsidP="00A829C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(الل</w:t>
            </w:r>
            <w:r w:rsidR="000070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Ind w:w="10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959"/>
      </w:tblGrid>
      <w:tr w:rsidR="00844E6A" w:rsidRPr="00171C6C" w14:paraId="3F40FF6C" w14:textId="77777777" w:rsidTr="00683D32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254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938" w:type="dxa"/>
            <w:shd w:val="clear" w:color="auto" w:fill="4C3D8E"/>
            <w:vAlign w:val="center"/>
          </w:tcPr>
          <w:p w14:paraId="7FAD87D5" w14:textId="77777777" w:rsidR="00844E6A" w:rsidRPr="00171C6C" w:rsidRDefault="00844E6A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83D32" w:rsidRPr="00171C6C" w14:paraId="0E232717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56C93E91" w:rsidR="00683D32" w:rsidRPr="00E138D6" w:rsidRDefault="00683D32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0" w:name="_Hlk513021635"/>
            <w:r w:rsidRPr="00683D3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C84D7D5" w14:textId="124A81CD" w:rsidR="00683D32" w:rsidRPr="00E138D6" w:rsidRDefault="00683D32" w:rsidP="00B745D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الطلبة وأعضاء </w:t>
            </w:r>
            <w:proofErr w:type="spellStart"/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هئية</w:t>
            </w:r>
            <w:proofErr w:type="spellEnd"/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0792BB18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-الأسئلة المباشرة عن المقرر ومدى استفادتهم منها.</w:t>
            </w:r>
          </w:p>
          <w:p w14:paraId="23203C9F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-تصميم استبانة معتمدة من القسم لتوزيعها بين الطلبة لتقييم فاعلية التدريس.</w:t>
            </w:r>
          </w:p>
          <w:p w14:paraId="26C25C61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095ECD0F" w:rsidR="00683D32" w:rsidRPr="00E138D6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683D32" w:rsidRPr="00171C6C" w14:paraId="5740896B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72A5BC87" w:rsidR="00683D32" w:rsidRPr="00E138D6" w:rsidRDefault="00683D32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83D3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7CE9C1AB" w14:textId="0595B324" w:rsidR="00683D32" w:rsidRPr="00E138D6" w:rsidRDefault="00683D32" w:rsidP="00B745D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القسم وأعضاء هيئة التدريس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16CFA6EC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-إعداد تقارير وف</w:t>
            </w:r>
            <w:r w:rsidRPr="00683D32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ق</w:t>
            </w: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نموذج هيئة التعليم بما يعكس الواق</w:t>
            </w:r>
            <w:r w:rsidRPr="00683D32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ع</w:t>
            </w: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14:paraId="37436954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-تقييم النتائج من قبل رئيس القسم .</w:t>
            </w:r>
          </w:p>
          <w:p w14:paraId="302C7AD5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-تقويم الأداء الوظيفي .</w:t>
            </w:r>
          </w:p>
          <w:p w14:paraId="35710383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-مراجعة دورية للمقرر من قبل القسم .</w:t>
            </w:r>
          </w:p>
          <w:p w14:paraId="4BA09307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إجراء تقييم داخلي بمشاركة أعضاء القسم .</w:t>
            </w:r>
          </w:p>
          <w:p w14:paraId="6A355699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-تقويم الأساتذة الزائرين .</w:t>
            </w:r>
          </w:p>
          <w:p w14:paraId="2EB7ABA4" w14:textId="768459BD" w:rsidR="00683D32" w:rsidRPr="00E138D6" w:rsidRDefault="00711287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</w:t>
            </w:r>
            <w:r w:rsidR="00683D32"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التغذية الراجعة عن طريق البريد الإلكتروني </w:t>
            </w:r>
          </w:p>
        </w:tc>
      </w:tr>
      <w:tr w:rsidR="00683D32" w:rsidRPr="00171C6C" w14:paraId="1644584C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031CD775" w:rsidR="00683D32" w:rsidRPr="00E138D6" w:rsidRDefault="00683D32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83D3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1F024043" w14:textId="1946B63A" w:rsidR="00683D32" w:rsidRPr="00E138D6" w:rsidRDefault="00683D32" w:rsidP="00B745D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الطلبة وأعضاء هيئة التدريس ، قيادات البرنامج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7A2AF64E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-إعداد استبانات مخصصة لتقييم مصادر التعلم للمستفيدين من البرنامج.</w:t>
            </w:r>
          </w:p>
          <w:p w14:paraId="5D381368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-متابعة نتائج الاستبانات والرفع بالنواقص والاحتياجات .</w:t>
            </w:r>
          </w:p>
          <w:p w14:paraId="34680995" w14:textId="4B4D6D66" w:rsidR="00683D32" w:rsidRPr="00E138D6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683D32" w:rsidRPr="00171C6C" w14:paraId="3BCC73C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3DBFB17A" w:rsidR="00683D32" w:rsidRPr="00E138D6" w:rsidRDefault="00683D32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83D3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2AA6387E" w14:textId="77777777" w:rsidR="00B745DB" w:rsidRDefault="00683D32" w:rsidP="00B745D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الكلية</w:t>
            </w:r>
          </w:p>
          <w:p w14:paraId="1F90A885" w14:textId="45D20753" w:rsidR="00683D32" w:rsidRPr="00E138D6" w:rsidRDefault="00683D32" w:rsidP="00B745D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جهات التوظيف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54C18971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-إعداد اختبار لقياس كفاءة مخرجات التعلم.</w:t>
            </w:r>
          </w:p>
          <w:p w14:paraId="1FC28BDE" w14:textId="77777777" w:rsidR="00683D32" w:rsidRPr="00683D32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-إعداد استبانات توزع على جهات العمل لتقييم الطلبة العاملين .</w:t>
            </w:r>
          </w:p>
          <w:p w14:paraId="0B9DB243" w14:textId="057C98FF" w:rsidR="00683D32" w:rsidRPr="00E138D6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83D3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171C6C" w14:paraId="4F20C25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7E88B7B" w14:textId="455FDF57" w:rsidR="00000D1C" w:rsidRPr="00E138D6" w:rsidRDefault="00683D32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1F3BAB21" w14:textId="6D962445" w:rsidR="00000D1C" w:rsidRPr="00E138D6" w:rsidRDefault="00683D32" w:rsidP="006870F5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3D50DAEB" w:rsidR="00A44627" w:rsidRPr="00171C6C" w:rsidRDefault="005C77C8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5C77C8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الثامنة عشر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18B19D56" w:rsidR="00A44627" w:rsidRPr="00171C6C" w:rsidRDefault="005C77C8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5C77C8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8/6/1446ه</w:t>
            </w:r>
            <w:bookmarkStart w:id="13" w:name="_GoBack"/>
            <w:bookmarkEnd w:id="13"/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0E450C" w14:textId="77777777" w:rsidR="005E0270" w:rsidRDefault="005E0270" w:rsidP="00EE490F">
      <w:pPr>
        <w:spacing w:after="0" w:line="240" w:lineRule="auto"/>
      </w:pPr>
      <w:r>
        <w:separator/>
      </w:r>
    </w:p>
  </w:endnote>
  <w:endnote w:type="continuationSeparator" w:id="0">
    <w:p w14:paraId="6A14378D" w14:textId="77777777" w:rsidR="005E0270" w:rsidRDefault="005E027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5C77C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38E05" w14:textId="77777777" w:rsidR="005E0270" w:rsidRDefault="005E0270" w:rsidP="00EE490F">
      <w:pPr>
        <w:spacing w:after="0" w:line="240" w:lineRule="auto"/>
      </w:pPr>
      <w:r>
        <w:separator/>
      </w:r>
    </w:p>
  </w:footnote>
  <w:footnote w:type="continuationSeparator" w:id="0">
    <w:p w14:paraId="3942A822" w14:textId="77777777" w:rsidR="005E0270" w:rsidRDefault="005E027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26864"/>
    <w:multiLevelType w:val="hybridMultilevel"/>
    <w:tmpl w:val="46F6CEB2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9666F"/>
    <w:multiLevelType w:val="hybridMultilevel"/>
    <w:tmpl w:val="EA9C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2299F"/>
    <w:multiLevelType w:val="hybridMultilevel"/>
    <w:tmpl w:val="C69CD0E6"/>
    <w:lvl w:ilvl="0" w:tplc="3842BC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F2150A"/>
    <w:multiLevelType w:val="hybridMultilevel"/>
    <w:tmpl w:val="93A6BED8"/>
    <w:lvl w:ilvl="0" w:tplc="66BA5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502A"/>
    <w:rsid w:val="00042349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425C"/>
    <w:rsid w:val="00096113"/>
    <w:rsid w:val="000973BC"/>
    <w:rsid w:val="000A15B4"/>
    <w:rsid w:val="000A240A"/>
    <w:rsid w:val="000B10B9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4207"/>
    <w:rsid w:val="001746BA"/>
    <w:rsid w:val="0018184C"/>
    <w:rsid w:val="001855D7"/>
    <w:rsid w:val="00191448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0B51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25E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5515"/>
    <w:rsid w:val="002B67BE"/>
    <w:rsid w:val="002C0FD2"/>
    <w:rsid w:val="002C187A"/>
    <w:rsid w:val="002C1E22"/>
    <w:rsid w:val="002C70CA"/>
    <w:rsid w:val="002C7DE5"/>
    <w:rsid w:val="002D049A"/>
    <w:rsid w:val="002D35DE"/>
    <w:rsid w:val="002D4589"/>
    <w:rsid w:val="002E5E3B"/>
    <w:rsid w:val="002E63AD"/>
    <w:rsid w:val="002F0BC0"/>
    <w:rsid w:val="002F160A"/>
    <w:rsid w:val="002F5E50"/>
    <w:rsid w:val="00301D4A"/>
    <w:rsid w:val="00303898"/>
    <w:rsid w:val="00306C9F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B0D84"/>
    <w:rsid w:val="003B106B"/>
    <w:rsid w:val="003B44D3"/>
    <w:rsid w:val="003C1003"/>
    <w:rsid w:val="003C54AD"/>
    <w:rsid w:val="003C6A35"/>
    <w:rsid w:val="003C7ADF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05067"/>
    <w:rsid w:val="00411D93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3200"/>
    <w:rsid w:val="00535F31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094B"/>
    <w:rsid w:val="00587E1E"/>
    <w:rsid w:val="005907D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C77C8"/>
    <w:rsid w:val="005E0270"/>
    <w:rsid w:val="005E5BA3"/>
    <w:rsid w:val="005E749B"/>
    <w:rsid w:val="005F2EDF"/>
    <w:rsid w:val="005F6A90"/>
    <w:rsid w:val="006140A1"/>
    <w:rsid w:val="00630073"/>
    <w:rsid w:val="00631C47"/>
    <w:rsid w:val="00632278"/>
    <w:rsid w:val="00633C39"/>
    <w:rsid w:val="00640927"/>
    <w:rsid w:val="00652624"/>
    <w:rsid w:val="006576DB"/>
    <w:rsid w:val="00661956"/>
    <w:rsid w:val="0066519A"/>
    <w:rsid w:val="00667862"/>
    <w:rsid w:val="00683D32"/>
    <w:rsid w:val="006870F5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E7EA2"/>
    <w:rsid w:val="006F1BDF"/>
    <w:rsid w:val="006F5E0D"/>
    <w:rsid w:val="006F7516"/>
    <w:rsid w:val="007047D4"/>
    <w:rsid w:val="007065FD"/>
    <w:rsid w:val="007074DA"/>
    <w:rsid w:val="00711287"/>
    <w:rsid w:val="00711EE8"/>
    <w:rsid w:val="00714016"/>
    <w:rsid w:val="0072208C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67FDE"/>
    <w:rsid w:val="00772B4C"/>
    <w:rsid w:val="00782108"/>
    <w:rsid w:val="00783459"/>
    <w:rsid w:val="00786495"/>
    <w:rsid w:val="00794515"/>
    <w:rsid w:val="007976DE"/>
    <w:rsid w:val="007A0122"/>
    <w:rsid w:val="007A398E"/>
    <w:rsid w:val="007B555E"/>
    <w:rsid w:val="007B7F27"/>
    <w:rsid w:val="007C0625"/>
    <w:rsid w:val="007C2C59"/>
    <w:rsid w:val="007D4333"/>
    <w:rsid w:val="007E1F1C"/>
    <w:rsid w:val="007E5187"/>
    <w:rsid w:val="007E6533"/>
    <w:rsid w:val="007F0CBA"/>
    <w:rsid w:val="00820B09"/>
    <w:rsid w:val="008306EB"/>
    <w:rsid w:val="00833610"/>
    <w:rsid w:val="00841B87"/>
    <w:rsid w:val="00842A9A"/>
    <w:rsid w:val="00842E78"/>
    <w:rsid w:val="00844E6A"/>
    <w:rsid w:val="0084710B"/>
    <w:rsid w:val="00851723"/>
    <w:rsid w:val="008541FF"/>
    <w:rsid w:val="00856EA4"/>
    <w:rsid w:val="0085774E"/>
    <w:rsid w:val="0087159D"/>
    <w:rsid w:val="00874607"/>
    <w:rsid w:val="00877341"/>
    <w:rsid w:val="00882A97"/>
    <w:rsid w:val="00887311"/>
    <w:rsid w:val="008879B9"/>
    <w:rsid w:val="008A1157"/>
    <w:rsid w:val="008B2211"/>
    <w:rsid w:val="008B4BDE"/>
    <w:rsid w:val="008B7FDB"/>
    <w:rsid w:val="008C0C1F"/>
    <w:rsid w:val="008C30F2"/>
    <w:rsid w:val="008C536B"/>
    <w:rsid w:val="008C7E25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7F5"/>
    <w:rsid w:val="009203B9"/>
    <w:rsid w:val="00924028"/>
    <w:rsid w:val="00926992"/>
    <w:rsid w:val="009328A0"/>
    <w:rsid w:val="00932A40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21"/>
    <w:rsid w:val="009859B4"/>
    <w:rsid w:val="0099611F"/>
    <w:rsid w:val="009A3B8E"/>
    <w:rsid w:val="009C23D4"/>
    <w:rsid w:val="009C4B55"/>
    <w:rsid w:val="009D03A2"/>
    <w:rsid w:val="009D226A"/>
    <w:rsid w:val="009D4997"/>
    <w:rsid w:val="009E3CC0"/>
    <w:rsid w:val="009E3F95"/>
    <w:rsid w:val="009E47E5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4846"/>
    <w:rsid w:val="00A5558A"/>
    <w:rsid w:val="00A61963"/>
    <w:rsid w:val="00A63AD0"/>
    <w:rsid w:val="00A7204A"/>
    <w:rsid w:val="00A72A0B"/>
    <w:rsid w:val="00A75457"/>
    <w:rsid w:val="00A829C4"/>
    <w:rsid w:val="00A921EA"/>
    <w:rsid w:val="00A979FA"/>
    <w:rsid w:val="00A97D17"/>
    <w:rsid w:val="00AB3FB5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B055FB"/>
    <w:rsid w:val="00B12B48"/>
    <w:rsid w:val="00B174B5"/>
    <w:rsid w:val="00B204B3"/>
    <w:rsid w:val="00B22AAC"/>
    <w:rsid w:val="00B4589D"/>
    <w:rsid w:val="00B4788B"/>
    <w:rsid w:val="00B508CF"/>
    <w:rsid w:val="00B50ACD"/>
    <w:rsid w:val="00B528FE"/>
    <w:rsid w:val="00B56D4C"/>
    <w:rsid w:val="00B578F8"/>
    <w:rsid w:val="00B57F2F"/>
    <w:rsid w:val="00B652D2"/>
    <w:rsid w:val="00B6782F"/>
    <w:rsid w:val="00B727DA"/>
    <w:rsid w:val="00B745DB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A657D"/>
    <w:rsid w:val="00BB00B0"/>
    <w:rsid w:val="00BB15BF"/>
    <w:rsid w:val="00BC6307"/>
    <w:rsid w:val="00BD444E"/>
    <w:rsid w:val="00BF1A33"/>
    <w:rsid w:val="00BF243A"/>
    <w:rsid w:val="00BF26D8"/>
    <w:rsid w:val="00BF4D7C"/>
    <w:rsid w:val="00BF57F0"/>
    <w:rsid w:val="00C01770"/>
    <w:rsid w:val="00C028FF"/>
    <w:rsid w:val="00C11DBA"/>
    <w:rsid w:val="00C14F0C"/>
    <w:rsid w:val="00C16983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3603"/>
    <w:rsid w:val="00CC0E44"/>
    <w:rsid w:val="00CC7F24"/>
    <w:rsid w:val="00CE0B84"/>
    <w:rsid w:val="00CF0D38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7D2E"/>
    <w:rsid w:val="00DE1ED9"/>
    <w:rsid w:val="00DE7BA6"/>
    <w:rsid w:val="00DF1E19"/>
    <w:rsid w:val="00DF38E9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0F1C"/>
    <w:rsid w:val="00E76445"/>
    <w:rsid w:val="00E91116"/>
    <w:rsid w:val="00E953B7"/>
    <w:rsid w:val="00E96C61"/>
    <w:rsid w:val="00EA1519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4F8C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94E69"/>
    <w:rsid w:val="00FA3958"/>
    <w:rsid w:val="00FA3D87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7F0CBA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7F0CBA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7F0CBA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7F0CBA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63E929E5-9690-4501-90D4-09A735901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1421</Words>
  <Characters>8100</Characters>
  <Application>Microsoft Office Word</Application>
  <DocSecurity>0</DocSecurity>
  <Lines>67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46</cp:revision>
  <cp:lastPrinted>2024-06-30T11:35:00Z</cp:lastPrinted>
  <dcterms:created xsi:type="dcterms:W3CDTF">2024-11-21T05:51:00Z</dcterms:created>
  <dcterms:modified xsi:type="dcterms:W3CDTF">2024-12-10T17:29:00Z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