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DD0BC" w14:textId="7A416496" w:rsidR="00EE490F" w:rsidRDefault="00EE490F" w:rsidP="0075219A">
      <w:pPr>
        <w:spacing w:line="240" w:lineRule="auto"/>
        <w:jc w:val="right"/>
        <w:rPr>
          <w:rFonts w:ascii="Sakkal Majalla" w:hAnsi="Sakkal Majalla" w:cs="Sakkal Majalla"/>
          <w:sz w:val="24"/>
          <w:szCs w:val="24"/>
        </w:rPr>
      </w:pPr>
    </w:p>
    <w:p w14:paraId="10D357E4" w14:textId="77777777" w:rsidR="00BE7FFC" w:rsidRDefault="00BE7FFC" w:rsidP="0075219A">
      <w:pPr>
        <w:spacing w:line="240" w:lineRule="auto"/>
        <w:jc w:val="right"/>
        <w:rPr>
          <w:rFonts w:ascii="Sakkal Majalla" w:hAnsi="Sakkal Majalla" w:cs="Sakkal Majalla"/>
          <w:sz w:val="24"/>
          <w:szCs w:val="24"/>
        </w:rPr>
      </w:pPr>
    </w:p>
    <w:p w14:paraId="16DF7FD3" w14:textId="77777777" w:rsidR="00BE7FFC" w:rsidRDefault="00BE7FFC" w:rsidP="0075219A">
      <w:pPr>
        <w:spacing w:line="240" w:lineRule="auto"/>
        <w:jc w:val="right"/>
        <w:rPr>
          <w:rFonts w:ascii="Sakkal Majalla" w:hAnsi="Sakkal Majalla" w:cs="Sakkal Majalla"/>
          <w:sz w:val="24"/>
          <w:szCs w:val="24"/>
        </w:rPr>
      </w:pPr>
    </w:p>
    <w:p w14:paraId="17378BC2" w14:textId="77777777" w:rsidR="00BE7FFC" w:rsidRPr="0075219A" w:rsidRDefault="00BE7FFC" w:rsidP="0075219A">
      <w:pPr>
        <w:spacing w:line="240" w:lineRule="auto"/>
        <w:jc w:val="right"/>
        <w:rPr>
          <w:rFonts w:ascii="Sakkal Majalla" w:hAnsi="Sakkal Majalla" w:cs="Sakkal Majalla"/>
          <w:sz w:val="24"/>
          <w:szCs w:val="24"/>
          <w:rtl/>
        </w:rPr>
      </w:pPr>
    </w:p>
    <w:p w14:paraId="565D7F5B" w14:textId="0EF65376" w:rsidR="00EE490F" w:rsidRPr="0075219A" w:rsidRDefault="00EE490F" w:rsidP="0075219A">
      <w:pPr>
        <w:spacing w:line="240" w:lineRule="auto"/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54C964BE" w:rsidR="00EE490F" w:rsidRPr="0075219A" w:rsidRDefault="00EE490F" w:rsidP="0075219A">
      <w:pPr>
        <w:spacing w:line="240" w:lineRule="auto"/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1CA5A4FC" w:rsidR="00EE490F" w:rsidRPr="0075219A" w:rsidRDefault="00EE490F" w:rsidP="0075219A">
      <w:pPr>
        <w:spacing w:line="240" w:lineRule="auto"/>
        <w:jc w:val="right"/>
        <w:rPr>
          <w:rFonts w:ascii="Sakkal Majalla" w:hAnsi="Sakkal Majalla" w:cs="Sakkal Majalla"/>
          <w:sz w:val="24"/>
          <w:szCs w:val="24"/>
        </w:rPr>
      </w:pPr>
    </w:p>
    <w:p w14:paraId="53249601" w14:textId="35E5CB92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11428E29" w14:textId="10B969D1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5E744BAF" w14:textId="7B7B4FA6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40106FB2" w14:textId="7E11C4C2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75219A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67B5E3D8" w:rsidR="00DE7BA6" w:rsidRPr="0075219A" w:rsidRDefault="00DE7BA6" w:rsidP="0075219A">
            <w:pPr>
              <w:bidi/>
              <w:jc w:val="lowKashida"/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اسم المقرر:</w:t>
            </w:r>
            <w:r w:rsidRPr="0075219A">
              <w:rPr>
                <w:rFonts w:ascii="Sakkal Majalla" w:hAnsi="Sakkal Majalla" w:cs="Sakkal Majalla"/>
                <w:color w:val="52B5C2"/>
                <w:sz w:val="24"/>
                <w:szCs w:val="24"/>
              </w:rPr>
              <w:t xml:space="preserve">  </w:t>
            </w:r>
            <w:r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 xml:space="preserve"> </w:t>
            </w:r>
            <w:r w:rsidR="00714016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 xml:space="preserve"> </w:t>
            </w:r>
            <w:r w:rsidR="00FA1B69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 xml:space="preserve"> </w:t>
            </w:r>
            <w:r w:rsidR="00B045BA"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587BFF">
              <w:rPr>
                <w:rtl/>
              </w:rPr>
              <w:t xml:space="preserve"> </w:t>
            </w:r>
            <w:r w:rsidR="00946359">
              <w:rPr>
                <w:rtl/>
              </w:rPr>
              <w:t xml:space="preserve"> </w:t>
            </w:r>
            <w:r w:rsidR="00946359" w:rsidRPr="00946359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 xml:space="preserve">الاجتهاد  </w:t>
            </w:r>
          </w:p>
        </w:tc>
      </w:tr>
      <w:tr w:rsidR="00DE7BA6" w:rsidRPr="0075219A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0C66D8AB" w:rsidR="00DE7BA6" w:rsidRPr="0075219A" w:rsidRDefault="00DE7BA6" w:rsidP="009325CE">
            <w:pPr>
              <w:bidi/>
              <w:jc w:val="lowKashida"/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 xml:space="preserve">رمز المقرر:  </w:t>
            </w:r>
            <w:r w:rsidR="00FA1B69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44</w:t>
            </w:r>
            <w:r w:rsidR="009325CE">
              <w:rPr>
                <w:rFonts w:ascii="Sakkal Majalla" w:hAnsi="Sakkal Majalla" w:cs="Sakkal Majalla" w:hint="cs"/>
                <w:color w:val="52B5C2"/>
                <w:sz w:val="24"/>
                <w:szCs w:val="24"/>
                <w:rtl/>
              </w:rPr>
              <w:t>3</w:t>
            </w:r>
            <w:r w:rsidR="00714016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 xml:space="preserve"> أصل</w:t>
            </w:r>
          </w:p>
        </w:tc>
      </w:tr>
      <w:tr w:rsidR="00DE7BA6" w:rsidRPr="0075219A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BD0AD3D" w:rsidR="00DE7BA6" w:rsidRPr="0075219A" w:rsidRDefault="00DE7BA6" w:rsidP="0075219A">
            <w:pPr>
              <w:bidi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البرنامج:  </w:t>
            </w:r>
            <w:r w:rsidR="00714016"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714016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بكالوريوس الشريعة</w:t>
            </w:r>
          </w:p>
        </w:tc>
      </w:tr>
      <w:tr w:rsidR="00DE7BA6" w:rsidRPr="0075219A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75219A" w:rsidRDefault="00DE7BA6" w:rsidP="0075219A">
            <w:pPr>
              <w:bidi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القسم العلمي:  </w:t>
            </w:r>
            <w:r w:rsidR="009F7A01"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9F7A01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أصول الفقه</w:t>
            </w:r>
          </w:p>
        </w:tc>
      </w:tr>
      <w:tr w:rsidR="00DE7BA6" w:rsidRPr="0075219A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50917049" w:rsidR="00DE7BA6" w:rsidRPr="0075219A" w:rsidRDefault="00DE7BA6" w:rsidP="00771962">
            <w:pPr>
              <w:bidi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الكلية:  </w:t>
            </w:r>
            <w:r w:rsidR="009F7A01"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9F7A01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الشريعة</w:t>
            </w:r>
          </w:p>
        </w:tc>
      </w:tr>
      <w:tr w:rsidR="00DE7BA6" w:rsidRPr="0075219A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75219A" w:rsidRDefault="00DE7BA6" w:rsidP="0075219A">
            <w:pPr>
              <w:bidi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المؤسسة:  </w:t>
            </w:r>
            <w:r w:rsidR="009F7A01"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9F7A01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جامعة القصيم</w:t>
            </w:r>
          </w:p>
        </w:tc>
      </w:tr>
      <w:tr w:rsidR="00DE7BA6" w:rsidRPr="0075219A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75219A" w:rsidRDefault="00DE7BA6" w:rsidP="0075219A">
            <w:pPr>
              <w:bidi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نسخة التوصيف:  </w:t>
            </w:r>
            <w:r w:rsidR="009F7A01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السادسة</w:t>
            </w:r>
          </w:p>
        </w:tc>
      </w:tr>
      <w:tr w:rsidR="00DE7BA6" w:rsidRPr="0075219A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0C2B9FE" w:rsidR="00DE7BA6" w:rsidRPr="0075219A" w:rsidRDefault="00DE7BA6" w:rsidP="0075219A">
            <w:pPr>
              <w:bidi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تاريخ آخر مراجعة:  </w:t>
            </w:r>
            <w:r w:rsidR="00215AEB" w:rsidRPr="0075219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25/11/2024م</w:t>
            </w:r>
          </w:p>
        </w:tc>
      </w:tr>
    </w:tbl>
    <w:p w14:paraId="15FABE62" w14:textId="4EA244F0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28DF5EA9" w14:textId="483945E5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42694D7D" w14:textId="77777777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7BD4F7AD" w14:textId="77777777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7CC98E47" w14:textId="77777777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2D31B2E8" w14:textId="77777777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06D643B9" w14:textId="77777777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5878B784" w14:textId="2A251CCB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6CCE696A" w14:textId="77777777" w:rsidR="006973C7" w:rsidRPr="0075219A" w:rsidRDefault="006973C7" w:rsidP="0075219A">
      <w:pPr>
        <w:pStyle w:val="BasicParagraph"/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00CC8C62" w14:textId="2FBA2887" w:rsidR="006D3F0B" w:rsidRPr="0075219A" w:rsidRDefault="006D3F0B" w:rsidP="0075219A">
      <w:pPr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</w:pPr>
      <w:r w:rsidRPr="0075219A"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24"/>
          <w:szCs w:val="2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14E3E438" w14:textId="601FDBDD" w:rsidR="006D3F0B" w:rsidRPr="0075219A" w:rsidRDefault="006D3F0B" w:rsidP="0075219A">
          <w:pPr>
            <w:pStyle w:val="ab"/>
            <w:spacing w:line="240" w:lineRule="auto"/>
            <w:rPr>
              <w:rFonts w:ascii="Sakkal Majalla" w:hAnsi="Sakkal Majalla" w:cs="Sakkal Majalla"/>
              <w:b/>
              <w:bCs/>
              <w:color w:val="7030A0"/>
              <w:sz w:val="24"/>
              <w:szCs w:val="24"/>
            </w:rPr>
          </w:pPr>
          <w:r w:rsidRPr="0075219A">
            <w:rPr>
              <w:rFonts w:ascii="Sakkal Majalla" w:hAnsi="Sakkal Majalla" w:cs="Sakkal Majalla"/>
              <w:b/>
              <w:bCs/>
              <w:color w:val="7030A0"/>
              <w:sz w:val="24"/>
              <w:szCs w:val="24"/>
              <w:lang w:val="ar-SA"/>
            </w:rPr>
            <w:t>جدول المحتويات</w:t>
          </w:r>
        </w:p>
        <w:p w14:paraId="48FA9E9B" w14:textId="1DC19CC0" w:rsidR="007C2C59" w:rsidRPr="0075219A" w:rsidRDefault="006D3F0B" w:rsidP="0075219A">
          <w:pPr>
            <w:pStyle w:val="10"/>
            <w:tabs>
              <w:tab w:val="right" w:leader="dot" w:pos="9628"/>
            </w:tabs>
            <w:bidi/>
            <w:spacing w:line="240" w:lineRule="auto"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r w:rsidRPr="0075219A">
            <w:rPr>
              <w:rFonts w:ascii="Sakkal Majalla" w:hAnsi="Sakkal Majalla" w:cs="Sakkal Majalla"/>
              <w:b/>
              <w:bCs/>
              <w:sz w:val="24"/>
              <w:szCs w:val="24"/>
            </w:rPr>
            <w:fldChar w:fldCharType="begin"/>
          </w:r>
          <w:r w:rsidRPr="0075219A">
            <w:rPr>
              <w:rFonts w:ascii="Sakkal Majalla" w:hAnsi="Sakkal Majalla" w:cs="Sakkal Majalla"/>
              <w:b/>
              <w:bCs/>
              <w:sz w:val="24"/>
              <w:szCs w:val="24"/>
            </w:rPr>
            <w:instrText xml:space="preserve"> TOC \o "1-3" \h \z \u </w:instrText>
          </w:r>
          <w:r w:rsidRPr="0075219A">
            <w:rPr>
              <w:rFonts w:ascii="Sakkal Majalla" w:hAnsi="Sakkal Majalla" w:cs="Sakkal Majalla"/>
              <w:b/>
              <w:bCs/>
              <w:sz w:val="24"/>
              <w:szCs w:val="24"/>
            </w:rPr>
            <w:fldChar w:fldCharType="separate"/>
          </w:r>
          <w:hyperlink w:anchor="_Toc138156151" w:history="1"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أ.</w:t>
            </w:r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w:t xml:space="preserve"> </w:t>
            </w:r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معلومات عامة عن المقرر الدراسي: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_Toc138156151 \h </w:instrTex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8544AB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3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A3720E" w14:textId="78B8D185" w:rsidR="007C2C59" w:rsidRPr="0075219A" w:rsidRDefault="005B1DAC" w:rsidP="0075219A">
          <w:pPr>
            <w:pStyle w:val="10"/>
            <w:tabs>
              <w:tab w:val="right" w:leader="dot" w:pos="9628"/>
            </w:tabs>
            <w:bidi/>
            <w:spacing w:line="240" w:lineRule="auto"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2" w:history="1"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ب. نواتج التعلم للمقرر واستراتيجيات تدريسها وطرق تقييمها: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_Toc138156152 \h </w:instrTex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8544AB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4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5B6373" w14:textId="0478279F" w:rsidR="007C2C59" w:rsidRPr="0075219A" w:rsidRDefault="005B1DAC" w:rsidP="0075219A">
          <w:pPr>
            <w:pStyle w:val="10"/>
            <w:tabs>
              <w:tab w:val="right" w:leader="dot" w:pos="9628"/>
            </w:tabs>
            <w:bidi/>
            <w:spacing w:line="240" w:lineRule="auto"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3" w:history="1"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ج. موضوعات المقرر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_Toc138156153 \h </w:instrTex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8544AB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5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02D684" w14:textId="32C048C2" w:rsidR="007C2C59" w:rsidRPr="0075219A" w:rsidRDefault="005B1DAC" w:rsidP="0075219A">
          <w:pPr>
            <w:pStyle w:val="10"/>
            <w:tabs>
              <w:tab w:val="right" w:leader="dot" w:pos="9628"/>
            </w:tabs>
            <w:bidi/>
            <w:spacing w:line="240" w:lineRule="auto"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4" w:history="1"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د. أنشطة تقييم الطلبة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_Toc138156154 \h </w:instrTex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8544AB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6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EC7872" w14:textId="3509C0CD" w:rsidR="007C2C59" w:rsidRPr="0075219A" w:rsidRDefault="005B1DAC" w:rsidP="0075219A">
          <w:pPr>
            <w:pStyle w:val="10"/>
            <w:tabs>
              <w:tab w:val="right" w:leader="dot" w:pos="9628"/>
            </w:tabs>
            <w:bidi/>
            <w:spacing w:line="240" w:lineRule="auto"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5" w:history="1"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ه. مصادر التعلم والمرافق: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_Toc138156155 \h </w:instrTex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8544AB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7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D575DF" w14:textId="08CFBAF0" w:rsidR="007C2C59" w:rsidRPr="0075219A" w:rsidRDefault="005B1DAC" w:rsidP="0075219A">
          <w:pPr>
            <w:pStyle w:val="10"/>
            <w:tabs>
              <w:tab w:val="right" w:leader="dot" w:pos="9628"/>
            </w:tabs>
            <w:bidi/>
            <w:spacing w:line="240" w:lineRule="auto"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6" w:history="1"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و. تقويم جودة المقرر: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_Toc138156156 \h </w:instrTex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8544AB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7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17B84A" w14:textId="416A03B7" w:rsidR="007C2C59" w:rsidRPr="0075219A" w:rsidRDefault="005B1DAC" w:rsidP="0075219A">
          <w:pPr>
            <w:pStyle w:val="10"/>
            <w:tabs>
              <w:tab w:val="right" w:leader="dot" w:pos="9628"/>
            </w:tabs>
            <w:bidi/>
            <w:spacing w:line="240" w:lineRule="auto"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7" w:history="1">
            <w:r w:rsidR="007C2C59" w:rsidRPr="0075219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ز. اعتماد التوصيف: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_Toc138156157 \h </w:instrTex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8544AB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8</w:t>
            </w:r>
            <w:r w:rsidR="007C2C59" w:rsidRPr="0075219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B6FBB5" w14:textId="4905C546" w:rsidR="006D3F0B" w:rsidRPr="0075219A" w:rsidRDefault="006D3F0B" w:rsidP="0075219A">
          <w:pPr>
            <w:bidi/>
            <w:spacing w:line="240" w:lineRule="auto"/>
            <w:rPr>
              <w:rFonts w:ascii="Sakkal Majalla" w:hAnsi="Sakkal Majalla" w:cs="Sakkal Majalla"/>
              <w:sz w:val="24"/>
              <w:szCs w:val="24"/>
            </w:rPr>
          </w:pPr>
          <w:r w:rsidRPr="0075219A">
            <w:rPr>
              <w:rFonts w:ascii="Sakkal Majalla" w:hAnsi="Sakkal Majalla" w:cs="Sakkal Majalla"/>
              <w:b/>
              <w:bCs/>
              <w:sz w:val="24"/>
              <w:szCs w:val="24"/>
              <w:lang w:val="ar-SA"/>
            </w:rPr>
            <w:fldChar w:fldCharType="end"/>
          </w:r>
        </w:p>
      </w:sdtContent>
    </w:sdt>
    <w:p w14:paraId="55A4358E" w14:textId="352E6DA8" w:rsidR="002D35DE" w:rsidRPr="0075219A" w:rsidRDefault="002D35DE" w:rsidP="0075219A">
      <w:pPr>
        <w:pStyle w:val="BasicParagraph"/>
        <w:spacing w:after="567"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51319574" w14:textId="763F71A8" w:rsidR="003B0D84" w:rsidRPr="0075219A" w:rsidRDefault="003B0D84" w:rsidP="0075219A">
      <w:pPr>
        <w:pStyle w:val="BasicParagraph"/>
        <w:spacing w:after="567"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7AF83729" w14:textId="1F6906EC" w:rsidR="003B0D84" w:rsidRPr="0075219A" w:rsidRDefault="003B0D84" w:rsidP="0075219A">
      <w:pPr>
        <w:pStyle w:val="BasicParagraph"/>
        <w:spacing w:after="567"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6AEFFB6A" w14:textId="1B1F525A" w:rsidR="001D13E9" w:rsidRPr="0075219A" w:rsidRDefault="006D3F0B" w:rsidP="0075219A">
      <w:pPr>
        <w:spacing w:line="24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</w:pPr>
      <w:r w:rsidRPr="0075219A"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  <w:br w:type="page"/>
      </w:r>
    </w:p>
    <w:p w14:paraId="31A16AAD" w14:textId="01467511" w:rsidR="005031B0" w:rsidRPr="0075219A" w:rsidRDefault="00732704" w:rsidP="0075219A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</w:rPr>
      </w:pPr>
      <w:bookmarkStart w:id="0" w:name="_Toc138156151"/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lastRenderedPageBreak/>
        <w:t>أ.</w:t>
      </w:r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</w:rPr>
        <w:t xml:space="preserve"> </w:t>
      </w:r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 xml:space="preserve">معلومات عامة عن </w:t>
      </w:r>
      <w:r w:rsidR="004605E1"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المقرر الدراسي</w:t>
      </w:r>
      <w:r w:rsidR="002D4589"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:</w:t>
      </w:r>
      <w:bookmarkEnd w:id="0"/>
    </w:p>
    <w:p w14:paraId="03C6EDD0" w14:textId="4CF98E3A" w:rsidR="00E30386" w:rsidRPr="0075219A" w:rsidRDefault="000E4058" w:rsidP="0075219A">
      <w:pPr>
        <w:autoSpaceDE w:val="0"/>
        <w:autoSpaceDN w:val="0"/>
        <w:bidi/>
        <w:adjustRightInd w:val="0"/>
        <w:spacing w:after="170" w:line="240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</w:rPr>
      </w:pPr>
      <w:r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1. </w:t>
      </w:r>
      <w:r w:rsidR="00E30386"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75219A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22B5B568" w:rsidR="00C5703B" w:rsidRPr="0075219A" w:rsidRDefault="00C5703B" w:rsidP="00740A61">
            <w:pPr>
              <w:bidi/>
              <w:ind w:right="43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bookmarkStart w:id="1" w:name="_Hlk135905091"/>
            <w:r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1. الساعات المعتمدة: </w:t>
            </w:r>
            <w:r w:rsidR="004A1E38"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C63B4F">
              <w:rPr>
                <w:rFonts w:ascii="Sakkal Majalla" w:hAnsi="Sakkal Majalla" w:cs="Sakkal Majalla" w:hint="cs"/>
                <w:sz w:val="24"/>
                <w:szCs w:val="24"/>
                <w:rtl/>
              </w:rPr>
              <w:t>(</w:t>
            </w:r>
            <w:r w:rsidR="00740A61">
              <w:rPr>
                <w:rFonts w:ascii="Sakkal Majalla" w:hAnsi="Sakkal Majalla" w:cs="Sakkal Majalla" w:hint="cs"/>
                <w:sz w:val="24"/>
                <w:szCs w:val="24"/>
                <w:rtl/>
              </w:rPr>
              <w:t>ساعتان</w:t>
            </w:r>
            <w:r w:rsidR="00C63B4F">
              <w:rPr>
                <w:rFonts w:ascii="Sakkal Majalla" w:hAnsi="Sakkal Majalla" w:cs="Sakkal Majalla" w:hint="cs"/>
                <w:sz w:val="24"/>
                <w:szCs w:val="24"/>
                <w:rtl/>
              </w:rPr>
              <w:t>)</w:t>
            </w:r>
            <w:r w:rsidR="004A1E38"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</w:tc>
      </w:tr>
      <w:tr w:rsidR="00C5703B" w:rsidRPr="0075219A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75219A" w:rsidRDefault="00C5703B" w:rsidP="0075219A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</w:tc>
      </w:tr>
      <w:tr w:rsidR="00C5703B" w:rsidRPr="0075219A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75219A" w:rsidRDefault="00C5703B" w:rsidP="0075219A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2. نوع المقرر</w:t>
            </w:r>
          </w:p>
        </w:tc>
      </w:tr>
      <w:tr w:rsidR="00016CC7" w:rsidRPr="0075219A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75219A" w:rsidRDefault="00016CC7" w:rsidP="0075219A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75219A" w:rsidRDefault="005B1DAC" w:rsidP="0075219A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75219A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36A32F01" w:rsidR="00016CC7" w:rsidRPr="0075219A" w:rsidRDefault="005B1DAC" w:rsidP="0075219A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62C" w:rsidRPr="0075219A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3E09A340" w:rsidR="00016CC7" w:rsidRPr="0075219A" w:rsidRDefault="005B1DAC" w:rsidP="0075219A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62C" w:rsidRPr="0075219A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75219A" w:rsidRDefault="005B1DAC" w:rsidP="0075219A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75219A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75219A" w:rsidRDefault="005B1DAC" w:rsidP="0075219A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75219A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أخرى</w:t>
            </w:r>
          </w:p>
        </w:tc>
      </w:tr>
      <w:tr w:rsidR="00A20A12" w:rsidRPr="0075219A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75219A" w:rsidRDefault="00A20A12" w:rsidP="0075219A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11D4D9C4" w:rsidR="00A20A12" w:rsidRPr="0075219A" w:rsidRDefault="005B1DAC" w:rsidP="0075219A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 w:rsidRPr="0075219A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75219A" w:rsidRDefault="005B1DAC" w:rsidP="0075219A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75219A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75219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75219A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5754E51B" w:rsidR="001F03FF" w:rsidRPr="0075219A" w:rsidRDefault="001F03FF" w:rsidP="0058627B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3. السنة / المستوى الذي يقدم فيه المقرر: (</w:t>
            </w:r>
            <w:r w:rsidR="00374014"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 xml:space="preserve">المستوى </w:t>
            </w:r>
            <w:r w:rsidR="0058627B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>الثامن</w:t>
            </w:r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)</w:t>
            </w:r>
          </w:p>
        </w:tc>
      </w:tr>
      <w:tr w:rsidR="001F03FF" w:rsidRPr="0075219A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75219A" w:rsidRDefault="001F03FF" w:rsidP="0075219A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4. الوصف العام للمقرر</w:t>
            </w:r>
          </w:p>
        </w:tc>
      </w:tr>
      <w:tr w:rsidR="001F03FF" w:rsidRPr="0075219A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5FDB7B4E" w:rsidR="001F03FF" w:rsidRPr="0075219A" w:rsidRDefault="005A5AA0" w:rsidP="0075219A">
            <w:pPr>
              <w:pStyle w:val="2"/>
              <w:outlineLvl w:val="1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A5AA0">
              <w:rPr>
                <w:sz w:val="24"/>
                <w:szCs w:val="24"/>
                <w:rtl/>
              </w:rPr>
              <w:t>يحتوي هذا المقرر على حقيقة الاجتهاد، وشروطه، وأحكامه، وما يتعلق بالنوازل والاجتهاد الجماعي، وحقيقة التقليد , وأحكامه، وحقيقة التعارض والترجيح , وأحكامهما، ومناهج العلماء في ترتيب الأدلة</w:t>
            </w:r>
          </w:p>
        </w:tc>
      </w:tr>
      <w:tr w:rsidR="001F03FF" w:rsidRPr="0075219A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75219A" w:rsidRDefault="001F03FF" w:rsidP="0075219A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bookmarkStart w:id="2" w:name="_Hlk511560069"/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 xml:space="preserve">5- المتطلبات السابقة لهذا المقرر </w:t>
            </w:r>
            <w:r w:rsidRPr="0075219A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4"/>
                <w:szCs w:val="24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75219A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5457AA8C" w:rsidR="001F03FF" w:rsidRPr="0075219A" w:rsidRDefault="00A64FB5" w:rsidP="0075219A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لايوجد</w:t>
            </w:r>
            <w:proofErr w:type="spellEnd"/>
          </w:p>
        </w:tc>
      </w:tr>
      <w:tr w:rsidR="001F03FF" w:rsidRPr="0075219A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75219A" w:rsidRDefault="00DF1E19" w:rsidP="0075219A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6- المتطلبات المتزامنة مع هذا المقرر (إن وجدت)</w:t>
            </w:r>
          </w:p>
        </w:tc>
      </w:tr>
      <w:tr w:rsidR="001F03FF" w:rsidRPr="0075219A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F03FF" w:rsidRPr="0075219A" w:rsidRDefault="00B77F32" w:rsidP="0075219A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  <w:t>لا يوجد</w:t>
            </w:r>
          </w:p>
        </w:tc>
      </w:tr>
      <w:tr w:rsidR="00DF1E19" w:rsidRPr="0075219A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75219A" w:rsidRDefault="00DF1E19" w:rsidP="0075219A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7. الهدف الرئيس للمقرر</w:t>
            </w:r>
          </w:p>
        </w:tc>
      </w:tr>
      <w:tr w:rsidR="00DF1E19" w:rsidRPr="0075219A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F83C661" w14:textId="3E57DFD5" w:rsidR="00A64FB5" w:rsidRPr="00412AB3" w:rsidRDefault="00A64FB5" w:rsidP="00A64FB5">
            <w:pPr>
              <w:pStyle w:val="a6"/>
              <w:numPr>
                <w:ilvl w:val="0"/>
                <w:numId w:val="7"/>
              </w:numPr>
              <w:bidi/>
              <w:rPr>
                <w:rFonts w:ascii="Sakkal Majalla" w:hAnsi="Sakkal Majalla" w:cs="Sakkal Majalla"/>
                <w:sz w:val="26"/>
                <w:szCs w:val="26"/>
                <w:rtl/>
                <w:lang w:val="en-AU"/>
              </w:rPr>
            </w:pPr>
            <w:r w:rsidRPr="00412AB3">
              <w:rPr>
                <w:rFonts w:ascii="Sakkal Majalla" w:hAnsi="Sakkal Majalla" w:cs="Sakkal Majalla"/>
                <w:sz w:val="26"/>
                <w:szCs w:val="26"/>
                <w:rtl/>
                <w:lang w:val="en-AU"/>
              </w:rPr>
              <w:t>معرفة حقيقة الاجتهاد وشروطه وأحكامه.</w:t>
            </w:r>
          </w:p>
          <w:p w14:paraId="2D5E6C0E" w14:textId="522EEB16" w:rsidR="00A64FB5" w:rsidRPr="00412AB3" w:rsidRDefault="00A64FB5" w:rsidP="00A64FB5">
            <w:pPr>
              <w:pStyle w:val="a6"/>
              <w:numPr>
                <w:ilvl w:val="0"/>
                <w:numId w:val="7"/>
              </w:numPr>
              <w:bidi/>
              <w:rPr>
                <w:rFonts w:ascii="Sakkal Majalla" w:hAnsi="Sakkal Majalla" w:cs="Sakkal Majalla"/>
                <w:sz w:val="26"/>
                <w:szCs w:val="26"/>
                <w:rtl/>
                <w:lang w:val="en-AU"/>
              </w:rPr>
            </w:pPr>
            <w:r w:rsidRPr="00412AB3">
              <w:rPr>
                <w:rFonts w:ascii="Sakkal Majalla" w:hAnsi="Sakkal Majalla" w:cs="Sakkal Majalla"/>
                <w:sz w:val="26"/>
                <w:szCs w:val="26"/>
                <w:rtl/>
                <w:lang w:val="en-AU"/>
              </w:rPr>
              <w:t>معرفة حقيقة التقليد وأحكامه وأنواعه .</w:t>
            </w:r>
          </w:p>
          <w:p w14:paraId="1A640F75" w14:textId="32BDCBF1" w:rsidR="00A64FB5" w:rsidRPr="00412AB3" w:rsidRDefault="00A64FB5" w:rsidP="00A64FB5">
            <w:pPr>
              <w:pStyle w:val="a6"/>
              <w:numPr>
                <w:ilvl w:val="0"/>
                <w:numId w:val="7"/>
              </w:numPr>
              <w:bidi/>
              <w:rPr>
                <w:rFonts w:ascii="Sakkal Majalla" w:hAnsi="Sakkal Majalla" w:cs="Sakkal Majalla"/>
                <w:sz w:val="26"/>
                <w:szCs w:val="26"/>
                <w:rtl/>
                <w:lang w:val="en-AU"/>
              </w:rPr>
            </w:pPr>
            <w:r w:rsidRPr="00412AB3">
              <w:rPr>
                <w:rFonts w:ascii="Sakkal Majalla" w:hAnsi="Sakkal Majalla" w:cs="Sakkal Majalla"/>
                <w:sz w:val="26"/>
                <w:szCs w:val="26"/>
                <w:rtl/>
                <w:lang w:val="en-AU"/>
              </w:rPr>
              <w:t>معرفة حقيقة التعارض والترجيح، ومناهج العلماء فيه , وأحكامهما.‏</w:t>
            </w:r>
          </w:p>
          <w:p w14:paraId="465D65DB" w14:textId="264BB6A7" w:rsidR="00DF1E19" w:rsidRPr="00A64FB5" w:rsidRDefault="00A64FB5" w:rsidP="00A64FB5">
            <w:pPr>
              <w:pStyle w:val="a6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val="en-AU"/>
              </w:rPr>
            </w:pPr>
            <w:r w:rsidRPr="00412AB3">
              <w:rPr>
                <w:rFonts w:ascii="Sakkal Majalla" w:hAnsi="Sakkal Majalla" w:cs="Sakkal Majalla"/>
                <w:sz w:val="26"/>
                <w:szCs w:val="26"/>
                <w:rtl/>
                <w:lang w:val="en-AU"/>
              </w:rPr>
              <w:t>معرفة حقيقة ترتيب الأدلة، ومناهج العلماء فيه، وأثره.</w:t>
            </w:r>
          </w:p>
        </w:tc>
      </w:tr>
    </w:tbl>
    <w:bookmarkEnd w:id="1"/>
    <w:p w14:paraId="59B12B53" w14:textId="6C36AFFB" w:rsidR="00A44627" w:rsidRPr="0075219A" w:rsidRDefault="000E4058" w:rsidP="0075219A">
      <w:pPr>
        <w:autoSpaceDE w:val="0"/>
        <w:autoSpaceDN w:val="0"/>
        <w:bidi/>
        <w:adjustRightInd w:val="0"/>
        <w:spacing w:after="0" w:line="240" w:lineRule="auto"/>
        <w:textAlignment w:val="center"/>
        <w:rPr>
          <w:rStyle w:val="a5"/>
          <w:rFonts w:ascii="Sakkal Majalla" w:hAnsi="Sakkal Majalla" w:cs="Sakkal Majalla"/>
          <w:color w:val="52B5C2"/>
          <w:sz w:val="24"/>
          <w:szCs w:val="24"/>
        </w:rPr>
      </w:pPr>
      <w:r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2.</w:t>
      </w:r>
      <w:r w:rsidR="00256F95"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 </w:t>
      </w:r>
      <w:r w:rsidR="00A4737E"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نمط التعليم</w:t>
      </w:r>
      <w:bookmarkStart w:id="3" w:name="_Hlk531080362"/>
      <w:r w:rsidR="008C0C1F"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 </w:t>
      </w:r>
      <w:r w:rsidR="008C0C1F" w:rsidRPr="0075219A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(اختر كل ما ينطبق)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75219A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النسبة </w:t>
            </w:r>
          </w:p>
        </w:tc>
      </w:tr>
      <w:tr w:rsidR="00086F56" w:rsidRPr="0075219A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75219A" w:rsidRDefault="000E4058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75219A" w:rsidRDefault="00A4737E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FDD0775" w:rsidR="00A4737E" w:rsidRPr="0075219A" w:rsidRDefault="00531F81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75219A" w:rsidRDefault="00D57536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100%</w:t>
            </w:r>
          </w:p>
        </w:tc>
      </w:tr>
      <w:tr w:rsidR="00086F56" w:rsidRPr="0075219A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75219A" w:rsidRDefault="00A4737E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75219A" w:rsidRDefault="000F6B92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086F56" w:rsidRPr="0075219A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75219A" w:rsidRDefault="000E4058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75219A" w:rsidRDefault="00A4737E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75219A" w:rsidRDefault="00A4737E" w:rsidP="00E23FA5">
            <w:pPr>
              <w:pStyle w:val="a6"/>
              <w:numPr>
                <w:ilvl w:val="0"/>
                <w:numId w:val="1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التقليدي </w:t>
            </w:r>
          </w:p>
          <w:p w14:paraId="72203CA1" w14:textId="4CEFC763" w:rsidR="00A4737E" w:rsidRPr="0075219A" w:rsidRDefault="00A4737E" w:rsidP="00E23FA5">
            <w:pPr>
              <w:pStyle w:val="a6"/>
              <w:numPr>
                <w:ilvl w:val="0"/>
                <w:numId w:val="1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75219A" w:rsidRDefault="000F6B92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086F56" w:rsidRPr="0075219A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75219A" w:rsidRDefault="00A4737E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75219A" w:rsidRDefault="000F6B92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75219A" w:rsidRDefault="00A4737E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EB2CB3C" w14:textId="77777777" w:rsidR="003A4ABD" w:rsidRPr="0075219A" w:rsidRDefault="003A4ABD" w:rsidP="0075219A">
      <w:pPr>
        <w:autoSpaceDE w:val="0"/>
        <w:autoSpaceDN w:val="0"/>
        <w:bidi/>
        <w:adjustRightInd w:val="0"/>
        <w:spacing w:after="170" w:line="240" w:lineRule="auto"/>
        <w:textAlignment w:val="center"/>
        <w:rPr>
          <w:rStyle w:val="a5"/>
          <w:rFonts w:ascii="Sakkal Majalla" w:hAnsi="Sakkal Majalla" w:cs="Sakkal Majalla"/>
          <w:color w:val="4C3D8E"/>
          <w:sz w:val="24"/>
          <w:szCs w:val="24"/>
        </w:rPr>
      </w:pPr>
    </w:p>
    <w:p w14:paraId="2B2CE322" w14:textId="260CF90C" w:rsidR="006C0DCE" w:rsidRPr="0075219A" w:rsidRDefault="006F1BDF" w:rsidP="0075219A">
      <w:pPr>
        <w:autoSpaceDE w:val="0"/>
        <w:autoSpaceDN w:val="0"/>
        <w:bidi/>
        <w:adjustRightInd w:val="0"/>
        <w:spacing w:after="170" w:line="240" w:lineRule="auto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</w:rPr>
      </w:pPr>
      <w:r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lastRenderedPageBreak/>
        <w:t>3</w:t>
      </w:r>
      <w:r w:rsidR="006C0DCE"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. </w:t>
      </w:r>
      <w:r w:rsidR="00A46F7E"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الساعات التدريسية</w:t>
      </w:r>
      <w:r w:rsidR="00A46F7E" w:rsidRPr="0075219A" w:rsidDel="00A46F7E">
        <w:rPr>
          <w:rStyle w:val="a5"/>
          <w:rFonts w:ascii="Sakkal Majalla" w:hAnsi="Sakkal Majalla" w:cs="Sakkal Majalla"/>
          <w:color w:val="52B5C2"/>
          <w:sz w:val="24"/>
          <w:szCs w:val="24"/>
          <w:rtl/>
        </w:rPr>
        <w:t xml:space="preserve"> </w:t>
      </w:r>
      <w:r w:rsidR="006C0DCE" w:rsidRPr="0075219A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Ind w:w="21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75219A" w14:paraId="6D7B8286" w14:textId="77777777" w:rsidTr="007011E7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75219A" w:rsidRDefault="006C0DCE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75219A" w:rsidRDefault="006C0DCE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75219A" w:rsidRDefault="006C0DCE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75219A" w:rsidRDefault="006C0DCE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</w:t>
            </w:r>
          </w:p>
        </w:tc>
      </w:tr>
      <w:tr w:rsidR="007011E7" w:rsidRPr="0075219A" w14:paraId="5D8E1F98" w14:textId="77777777" w:rsidTr="007011E7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7011E7" w:rsidRPr="0075219A" w:rsidRDefault="007011E7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7011E7" w:rsidRPr="0075219A" w:rsidRDefault="007011E7" w:rsidP="0075219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BD21309" w:rsidR="007011E7" w:rsidRPr="0075219A" w:rsidRDefault="00BA7BB2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FE84D40" w:rsidR="007011E7" w:rsidRPr="0075219A" w:rsidRDefault="007011E7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100%</w:t>
            </w:r>
          </w:p>
        </w:tc>
      </w:tr>
      <w:tr w:rsidR="00071634" w:rsidRPr="0075219A" w14:paraId="7347A519" w14:textId="77777777" w:rsidTr="007011E7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75219A" w:rsidRDefault="00071634" w:rsidP="0075219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2384AA1" w:rsidR="00071634" w:rsidRPr="0075219A" w:rsidRDefault="007011E7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proofErr w:type="spellStart"/>
            <w:r w:rsidRPr="0075219A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لايوجد</w:t>
            </w:r>
            <w:proofErr w:type="spellEnd"/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C64310D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071634" w:rsidRPr="0075219A" w14:paraId="5AF21E18" w14:textId="77777777" w:rsidTr="007011E7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75219A" w:rsidRDefault="00071634" w:rsidP="0075219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071634" w:rsidRPr="0075219A" w14:paraId="0157326B" w14:textId="77777777" w:rsidTr="007011E7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75219A" w:rsidRDefault="00071634" w:rsidP="0075219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071634" w:rsidRPr="0075219A" w14:paraId="0709FAE1" w14:textId="77777777" w:rsidTr="007011E7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75219A" w:rsidRDefault="00071634" w:rsidP="0075219A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75219A" w:rsidRDefault="00071634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7011E7" w:rsidRPr="0075219A" w14:paraId="487B99F6" w14:textId="77777777" w:rsidTr="007011E7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7011E7" w:rsidRPr="0075219A" w:rsidRDefault="007011E7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1AE3A690" w:rsidR="007011E7" w:rsidRPr="0075219A" w:rsidRDefault="00BA7BB2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03E4D24B" w:rsidR="007011E7" w:rsidRPr="0075219A" w:rsidRDefault="007011E7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100%</w:t>
            </w:r>
          </w:p>
        </w:tc>
      </w:tr>
    </w:tbl>
    <w:p w14:paraId="2454B126" w14:textId="22FEBDB1" w:rsidR="006E3A65" w:rsidRPr="0075219A" w:rsidRDefault="006E3A65" w:rsidP="0075219A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4" w:name="_Toc138156152"/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 xml:space="preserve">ب. نواتج التعلم </w:t>
      </w:r>
      <w:r w:rsidR="006D3F0B"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للمقرر واستراتيجيات</w:t>
      </w:r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Ind w:w="189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621"/>
        <w:gridCol w:w="1701"/>
        <w:gridCol w:w="2410"/>
        <w:gridCol w:w="1982"/>
      </w:tblGrid>
      <w:tr w:rsidR="006E3A65" w:rsidRPr="0075219A" w14:paraId="01D21B76" w14:textId="77777777" w:rsidTr="006C6963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75219A" w:rsidRDefault="006E3A65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الرمز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361384C" w14:textId="77777777" w:rsidR="006E3A65" w:rsidRPr="0075219A" w:rsidRDefault="006E3A65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نواتج التعلم </w:t>
            </w:r>
          </w:p>
        </w:tc>
        <w:tc>
          <w:tcPr>
            <w:tcW w:w="1687" w:type="dxa"/>
            <w:shd w:val="clear" w:color="auto" w:fill="4C3D8E"/>
          </w:tcPr>
          <w:p w14:paraId="3EC1B35D" w14:textId="77777777" w:rsidR="004D6B9A" w:rsidRPr="0075219A" w:rsidRDefault="006E3A65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</w:p>
          <w:p w14:paraId="4E2656CC" w14:textId="1CA34603" w:rsidR="006E3A65" w:rsidRPr="0075219A" w:rsidRDefault="006E3A65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المرتبط بالبرنامج</w:t>
            </w:r>
          </w:p>
        </w:tc>
        <w:tc>
          <w:tcPr>
            <w:tcW w:w="2396" w:type="dxa"/>
            <w:shd w:val="clear" w:color="auto" w:fill="4C3D8E"/>
            <w:vAlign w:val="center"/>
          </w:tcPr>
          <w:p w14:paraId="2FDCBD48" w14:textId="77777777" w:rsidR="006E3A65" w:rsidRPr="0075219A" w:rsidRDefault="006E3A65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استراتيجيات التدريس</w:t>
            </w:r>
          </w:p>
        </w:tc>
        <w:tc>
          <w:tcPr>
            <w:tcW w:w="1961" w:type="dxa"/>
            <w:shd w:val="clear" w:color="auto" w:fill="4C3D8E"/>
            <w:vAlign w:val="center"/>
          </w:tcPr>
          <w:p w14:paraId="42563F95" w14:textId="77777777" w:rsidR="006E3A65" w:rsidRPr="0075219A" w:rsidRDefault="006E3A65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</w:tr>
      <w:tr w:rsidR="006E3A65" w:rsidRPr="0075219A" w14:paraId="66AD43D5" w14:textId="77777777" w:rsidTr="006C6963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75219A" w:rsidRDefault="006E3A65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75219A" w:rsidRDefault="006E3A65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المعرفة والفهم</w:t>
            </w:r>
          </w:p>
        </w:tc>
      </w:tr>
      <w:tr w:rsidR="00D74B5C" w:rsidRPr="0075219A" w14:paraId="2E821FBF" w14:textId="77777777" w:rsidTr="006C6963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1E95FEAE" w:rsidR="00D74B5C" w:rsidRPr="0075219A" w:rsidRDefault="00D74B5C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74B5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8395DEF" w14:textId="7C2DAAA2" w:rsidR="00D74B5C" w:rsidRPr="0075219A" w:rsidRDefault="00D74B5C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74B5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يتعرف الطالب على حقيقة الاجتهاد ، ومراتبه  ، وأهم مسائله</w:t>
            </w:r>
          </w:p>
        </w:tc>
        <w:tc>
          <w:tcPr>
            <w:tcW w:w="1687" w:type="dxa"/>
            <w:shd w:val="clear" w:color="auto" w:fill="F2F2F2" w:themeFill="background1" w:themeFillShade="F2"/>
          </w:tcPr>
          <w:p w14:paraId="3BD57457" w14:textId="09BD0FA7" w:rsidR="00D74B5C" w:rsidRPr="0075219A" w:rsidRDefault="00D74B5C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74B5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ع1</w:t>
            </w:r>
          </w:p>
        </w:tc>
        <w:tc>
          <w:tcPr>
            <w:tcW w:w="2396" w:type="dxa"/>
            <w:vMerge w:val="restart"/>
            <w:shd w:val="clear" w:color="auto" w:fill="F2F2F2" w:themeFill="background1" w:themeFillShade="F2"/>
            <w:vAlign w:val="center"/>
          </w:tcPr>
          <w:p w14:paraId="60485562" w14:textId="3785C1FF" w:rsidR="00D74B5C" w:rsidRPr="0075219A" w:rsidRDefault="00D74B5C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وضع عناصر للموضوع المراد شرحه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5200875D" w14:textId="6687DEC2" w:rsidR="00D74B5C" w:rsidRPr="0075219A" w:rsidRDefault="00D74B5C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ذكر مصادر الموضوع الرئيسة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7955D0CD" w14:textId="2852EC88" w:rsidR="00D74B5C" w:rsidRPr="0075219A" w:rsidRDefault="00D74B5C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إلقاء المحاضرة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6C383664" w14:textId="5A2DDE76" w:rsidR="00D74B5C" w:rsidRPr="0075219A" w:rsidRDefault="00D74B5C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استخدام الوسائل التوضيحية المتوفرة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438B8626" w14:textId="4E9A1669" w:rsidR="00D74B5C" w:rsidRPr="0075219A" w:rsidRDefault="00D74B5C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قراءة أحد المراجع المهمة للموضوع والتعليق عليه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5AA64854" w14:textId="178149FD" w:rsidR="00D74B5C" w:rsidRPr="0075219A" w:rsidRDefault="00D74B5C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تكليف الطلاب بإعداد بحوث فصلية، ومسائل قصيرة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3831A744" w14:textId="5D4B2C1C" w:rsidR="00D74B5C" w:rsidRPr="0075219A" w:rsidRDefault="00D74B5C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تدريب الطلاب داخل القاعة على تطبيقات عملية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06DCF145" w14:textId="21894CE0" w:rsidR="00D74B5C" w:rsidRPr="0075219A" w:rsidRDefault="00D74B5C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الحوار والنقاش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961" w:type="dxa"/>
            <w:vMerge w:val="restart"/>
            <w:shd w:val="clear" w:color="auto" w:fill="F2F2F2" w:themeFill="background1" w:themeFillShade="F2"/>
            <w:vAlign w:val="center"/>
          </w:tcPr>
          <w:p w14:paraId="26495AA6" w14:textId="72D0665E" w:rsidR="00D74B5C" w:rsidRPr="0075219A" w:rsidRDefault="00D74B5C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الاختبارات الفصلية والنهائية. (التحريرية).</w:t>
            </w:r>
          </w:p>
          <w:p w14:paraId="67276699" w14:textId="0ADBE405" w:rsidR="00D74B5C" w:rsidRPr="0075219A" w:rsidRDefault="00D74B5C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الاختبارات الفصلية والنهائية (العملية).</w:t>
            </w:r>
          </w:p>
          <w:p w14:paraId="6D97E2AE" w14:textId="30EC20BB" w:rsidR="00D74B5C" w:rsidRPr="0075219A" w:rsidRDefault="00D74B5C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المشاركة في قاعات المحاضرات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. </w:t>
            </w:r>
          </w:p>
          <w:p w14:paraId="76E02B03" w14:textId="25E66ED4" w:rsidR="00D74B5C" w:rsidRPr="0075219A" w:rsidRDefault="00D74B5C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الواجبات المنزلية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10DF1165" w14:textId="0BD9F42B" w:rsidR="00D74B5C" w:rsidRPr="0075219A" w:rsidRDefault="00D74B5C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العروض التوضيحية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58AB1A8B" w14:textId="0A3AE79B" w:rsidR="00D74B5C" w:rsidRPr="0075219A" w:rsidRDefault="00D74B5C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بحوث علمية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6520985D" w14:textId="291C751C" w:rsidR="00D74B5C" w:rsidRPr="0075219A" w:rsidRDefault="00D74B5C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-تكليف الطلاب باستقراء المراجع المرتبطة بالمقرر</w:t>
            </w:r>
          </w:p>
        </w:tc>
      </w:tr>
      <w:tr w:rsidR="00D74B5C" w:rsidRPr="0075219A" w14:paraId="768CEEF6" w14:textId="77777777" w:rsidTr="006C6963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99690C0" w:rsidR="00D74B5C" w:rsidRPr="0075219A" w:rsidRDefault="00D74B5C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74B5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560D3B8B" w14:textId="3CCF7BA1" w:rsidR="00D74B5C" w:rsidRPr="0075219A" w:rsidRDefault="00D74B5C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74B5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أن يتعرف الطالب على حقيقة التقليد والتلفيق ، وأهم مسائلهما.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14:paraId="54B2353C" w14:textId="24C57F6D" w:rsidR="00D74B5C" w:rsidRPr="0075219A" w:rsidRDefault="00D74B5C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74B5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ع1</w:t>
            </w:r>
          </w:p>
        </w:tc>
        <w:tc>
          <w:tcPr>
            <w:tcW w:w="2396" w:type="dxa"/>
            <w:vMerge/>
            <w:shd w:val="clear" w:color="auto" w:fill="D9D9D9" w:themeFill="background1" w:themeFillShade="D9"/>
            <w:vAlign w:val="center"/>
          </w:tcPr>
          <w:p w14:paraId="53B134A8" w14:textId="114211A3" w:rsidR="00D74B5C" w:rsidRPr="0075219A" w:rsidRDefault="00D74B5C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961" w:type="dxa"/>
            <w:vMerge/>
            <w:shd w:val="clear" w:color="auto" w:fill="D9D9D9" w:themeFill="background1" w:themeFillShade="D9"/>
            <w:vAlign w:val="center"/>
          </w:tcPr>
          <w:p w14:paraId="503E0685" w14:textId="2EAB533D" w:rsidR="00D74B5C" w:rsidRPr="0075219A" w:rsidRDefault="00D74B5C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D74B5C" w:rsidRPr="0075219A" w14:paraId="2A8D1DA6" w14:textId="77777777" w:rsidTr="006C6963">
        <w:trPr>
          <w:tblCellSpacing w:w="7" w:type="dxa"/>
          <w:jc w:val="center"/>
        </w:trPr>
        <w:tc>
          <w:tcPr>
            <w:tcW w:w="897" w:type="dxa"/>
            <w:shd w:val="clear" w:color="auto" w:fill="auto"/>
            <w:vAlign w:val="center"/>
          </w:tcPr>
          <w:p w14:paraId="78358956" w14:textId="338EDD86" w:rsidR="00D74B5C" w:rsidRPr="0075219A" w:rsidRDefault="00D74B5C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74B5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1.3</w:t>
            </w:r>
          </w:p>
        </w:tc>
        <w:tc>
          <w:tcPr>
            <w:tcW w:w="2607" w:type="dxa"/>
            <w:shd w:val="clear" w:color="auto" w:fill="auto"/>
            <w:vAlign w:val="center"/>
          </w:tcPr>
          <w:p w14:paraId="38E299C2" w14:textId="0AD52324" w:rsidR="00D74B5C" w:rsidRPr="0075219A" w:rsidRDefault="00D74B5C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74B5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معرفة التعارض والترجيح و وجوه التعارض بين الأدلة.‏</w:t>
            </w:r>
          </w:p>
        </w:tc>
        <w:tc>
          <w:tcPr>
            <w:tcW w:w="1687" w:type="dxa"/>
            <w:shd w:val="clear" w:color="auto" w:fill="auto"/>
          </w:tcPr>
          <w:p w14:paraId="68318882" w14:textId="1BA4D30B" w:rsidR="00D74B5C" w:rsidRPr="0075219A" w:rsidRDefault="00D74B5C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74B5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ع4</w:t>
            </w:r>
          </w:p>
        </w:tc>
        <w:tc>
          <w:tcPr>
            <w:tcW w:w="2396" w:type="dxa"/>
            <w:vMerge/>
            <w:shd w:val="clear" w:color="auto" w:fill="auto"/>
            <w:vAlign w:val="center"/>
          </w:tcPr>
          <w:p w14:paraId="4F4EC5AF" w14:textId="77777777" w:rsidR="00D74B5C" w:rsidRPr="0075219A" w:rsidRDefault="00D74B5C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61" w:type="dxa"/>
            <w:vMerge/>
            <w:shd w:val="clear" w:color="auto" w:fill="auto"/>
            <w:vAlign w:val="center"/>
          </w:tcPr>
          <w:p w14:paraId="1C0297FA" w14:textId="77777777" w:rsidR="00D74B5C" w:rsidRPr="0075219A" w:rsidRDefault="00D74B5C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74B5C" w:rsidRPr="0075219A" w14:paraId="705559E6" w14:textId="77777777" w:rsidTr="006C6963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82E1B3F" w14:textId="61F850E9" w:rsidR="00D74B5C" w:rsidRPr="0075219A" w:rsidRDefault="00D74B5C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74B5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1.4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5BD810A8" w14:textId="05CE5A3A" w:rsidR="00D74B5C" w:rsidRPr="0075219A" w:rsidRDefault="00D74B5C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74B5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معرفة طرق الترجيح و أنواع المرجحات بين </w:t>
            </w:r>
            <w:r w:rsidRPr="00D74B5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الأدلة.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14:paraId="0B03F5E5" w14:textId="2A83BE10" w:rsidR="00D74B5C" w:rsidRPr="0075219A" w:rsidRDefault="00D74B5C" w:rsidP="009B161B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74B5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ع3</w:t>
            </w:r>
          </w:p>
        </w:tc>
        <w:tc>
          <w:tcPr>
            <w:tcW w:w="2396" w:type="dxa"/>
            <w:vMerge/>
            <w:shd w:val="clear" w:color="auto" w:fill="D9D9D9" w:themeFill="background1" w:themeFillShade="D9"/>
            <w:vAlign w:val="center"/>
          </w:tcPr>
          <w:p w14:paraId="31FD0525" w14:textId="77777777" w:rsidR="00D74B5C" w:rsidRPr="0075219A" w:rsidRDefault="00D74B5C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61" w:type="dxa"/>
            <w:vMerge/>
            <w:shd w:val="clear" w:color="auto" w:fill="D9D9D9" w:themeFill="background1" w:themeFillShade="D9"/>
            <w:vAlign w:val="center"/>
          </w:tcPr>
          <w:p w14:paraId="52BB23B3" w14:textId="77777777" w:rsidR="00D74B5C" w:rsidRPr="0075219A" w:rsidRDefault="00D74B5C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6E3A65" w:rsidRPr="0075219A" w14:paraId="6ECE3C3F" w14:textId="77777777" w:rsidTr="006C6963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75219A" w:rsidRDefault="006E3A65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75219A" w:rsidRDefault="006E3A65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المهارات</w:t>
            </w:r>
          </w:p>
        </w:tc>
      </w:tr>
      <w:tr w:rsidR="006C6963" w:rsidRPr="0075219A" w14:paraId="7E4151D5" w14:textId="77777777" w:rsidTr="006C6963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3D2B53B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C696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D618B3D" w14:textId="3996E7D4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C69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يقارن الطالب بين مناهج رفع التعارض.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14:paraId="3227731C" w14:textId="13396418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C69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م1</w:t>
            </w:r>
          </w:p>
        </w:tc>
        <w:tc>
          <w:tcPr>
            <w:tcW w:w="2396" w:type="dxa"/>
            <w:vMerge w:val="restart"/>
            <w:shd w:val="clear" w:color="auto" w:fill="D9D9D9" w:themeFill="background1" w:themeFillShade="D9"/>
            <w:vAlign w:val="center"/>
          </w:tcPr>
          <w:p w14:paraId="61B51CD0" w14:textId="77777777" w:rsidR="006C6963" w:rsidRPr="0042029E" w:rsidRDefault="006C6963" w:rsidP="0042029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طرح بعض المسائل للمناقشة.</w:t>
            </w:r>
          </w:p>
          <w:p w14:paraId="7C1F4E65" w14:textId="77777777" w:rsidR="006C6963" w:rsidRPr="0042029E" w:rsidRDefault="006C6963" w:rsidP="0042029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تكليف الطلاب بالنظر في بعض المسائل ودراستها وإلقائها مباشرة على زملائه.</w:t>
            </w:r>
          </w:p>
          <w:p w14:paraId="580F7C0A" w14:textId="77777777" w:rsidR="006C6963" w:rsidRPr="0042029E" w:rsidRDefault="006C6963" w:rsidP="0042029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تقسيم الطلاب إلى مجموعات لدراسة ومناقشة المسائل الأصولية والفقهية</w:t>
            </w:r>
          </w:p>
          <w:p w14:paraId="65167581" w14:textId="77777777" w:rsidR="006C6963" w:rsidRPr="0042029E" w:rsidRDefault="006C6963" w:rsidP="0042029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 تكليف الطالب بالبحوث العلمية.</w:t>
            </w:r>
          </w:p>
          <w:p w14:paraId="2E77CBBF" w14:textId="29A6C8F4" w:rsidR="006C6963" w:rsidRPr="0075219A" w:rsidRDefault="006C6963" w:rsidP="0042029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 تكليف الطالب بالرجوع إلى لمراجع والمصادر وتحليلها </w:t>
            </w: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ونقدها والاختيار من بينها</w:t>
            </w:r>
          </w:p>
        </w:tc>
        <w:tc>
          <w:tcPr>
            <w:tcW w:w="1961" w:type="dxa"/>
            <w:vMerge w:val="restart"/>
            <w:shd w:val="clear" w:color="auto" w:fill="D9D9D9" w:themeFill="background1" w:themeFillShade="D9"/>
            <w:vAlign w:val="center"/>
          </w:tcPr>
          <w:p w14:paraId="6242F977" w14:textId="4387DB58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الحوار والمناقشة والمشاركة  في التدريبات داخل القاعة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3E6922A5" w14:textId="07D57470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إعداد البحوث والواجبات المنزلية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6262FAAB" w14:textId="1C2B76ED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الاختبارات التحريرية الفصلية والنهائية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0A374D16" w14:textId="656433AA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الاختبار الشفوي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44D0184E" w14:textId="1C4648C7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C6963" w:rsidRPr="0075219A" w14:paraId="22769A13" w14:textId="77777777" w:rsidTr="006C6963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15BCB1B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C696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FFB663D" w14:textId="77777777" w:rsidR="006C6963" w:rsidRPr="006C6963" w:rsidRDefault="006C6963" w:rsidP="0034563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C69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يستنتج الطالب كيفية  طرق الترجيح وشروطها .</w:t>
            </w:r>
          </w:p>
          <w:p w14:paraId="6CFC2E6D" w14:textId="698BB714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</w:tcPr>
          <w:p w14:paraId="218E08BB" w14:textId="14F69E9E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C69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م3</w:t>
            </w:r>
          </w:p>
        </w:tc>
        <w:tc>
          <w:tcPr>
            <w:tcW w:w="2396" w:type="dxa"/>
            <w:vMerge/>
            <w:shd w:val="clear" w:color="auto" w:fill="F2F2F2" w:themeFill="background1" w:themeFillShade="F2"/>
            <w:vAlign w:val="center"/>
          </w:tcPr>
          <w:p w14:paraId="60F1AE98" w14:textId="3D641273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961" w:type="dxa"/>
            <w:vMerge/>
            <w:shd w:val="clear" w:color="auto" w:fill="F2F2F2" w:themeFill="background1" w:themeFillShade="F2"/>
            <w:vAlign w:val="center"/>
          </w:tcPr>
          <w:p w14:paraId="32C3F40E" w14:textId="0FAC2121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C6963" w:rsidRPr="0075219A" w14:paraId="5A90DBE0" w14:textId="77777777" w:rsidTr="006C6963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48466D0A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C696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2.3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5BE655D" w14:textId="1F58D443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C69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يحلل الطالب شروط الاجتهاد وأثرها في ضبطه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14:paraId="34437EBF" w14:textId="3445AC7B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C69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م3</w:t>
            </w:r>
          </w:p>
        </w:tc>
        <w:tc>
          <w:tcPr>
            <w:tcW w:w="2396" w:type="dxa"/>
            <w:vMerge/>
            <w:shd w:val="clear" w:color="auto" w:fill="D9D9D9" w:themeFill="background1" w:themeFillShade="D9"/>
            <w:vAlign w:val="center"/>
          </w:tcPr>
          <w:p w14:paraId="1C6236B0" w14:textId="2A63F747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961" w:type="dxa"/>
            <w:vMerge/>
            <w:shd w:val="clear" w:color="auto" w:fill="D9D9D9" w:themeFill="background1" w:themeFillShade="D9"/>
            <w:vAlign w:val="center"/>
          </w:tcPr>
          <w:p w14:paraId="7ED8B47B" w14:textId="597FB1E6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C6963" w:rsidRPr="0075219A" w14:paraId="7C9FF19B" w14:textId="77777777" w:rsidTr="006C6963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84F6B10" w14:textId="67208E65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C696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2.4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79CB3A39" w14:textId="12C812AA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C69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يجتهد بتخريج النوازل الفقهية على قواعدها الأصولية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14:paraId="04858EC0" w14:textId="03981AC5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C696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م3</w:t>
            </w:r>
          </w:p>
        </w:tc>
        <w:tc>
          <w:tcPr>
            <w:tcW w:w="2396" w:type="dxa"/>
            <w:vMerge/>
            <w:shd w:val="clear" w:color="auto" w:fill="D9D9D9" w:themeFill="background1" w:themeFillShade="D9"/>
            <w:vAlign w:val="center"/>
          </w:tcPr>
          <w:p w14:paraId="12C220E9" w14:textId="3277EA5C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61" w:type="dxa"/>
            <w:vMerge/>
            <w:shd w:val="clear" w:color="auto" w:fill="D9D9D9" w:themeFill="background1" w:themeFillShade="D9"/>
            <w:vAlign w:val="center"/>
          </w:tcPr>
          <w:p w14:paraId="3C755739" w14:textId="12D8A644" w:rsidR="006C6963" w:rsidRPr="0075219A" w:rsidRDefault="006C6963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261876" w:rsidRPr="0075219A" w14:paraId="2EE7B443" w14:textId="77777777" w:rsidTr="006C6963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261876" w:rsidRPr="0075219A" w:rsidRDefault="00261876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lastRenderedPageBreak/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261876" w:rsidRPr="0075219A" w:rsidRDefault="00261876" w:rsidP="0075219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القيم والاستقلالية والمسؤولية</w:t>
            </w:r>
          </w:p>
        </w:tc>
      </w:tr>
      <w:tr w:rsidR="0042029E" w:rsidRPr="0075219A" w14:paraId="631410A3" w14:textId="77777777" w:rsidTr="006C6963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67129E41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039A919A" w14:textId="5C8DCAF7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يلتز</w:t>
            </w: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 الطالب بالمعايير الإسلامية والقيم .</w:t>
            </w:r>
          </w:p>
        </w:tc>
        <w:tc>
          <w:tcPr>
            <w:tcW w:w="1687" w:type="dxa"/>
            <w:shd w:val="clear" w:color="auto" w:fill="F2F2F2" w:themeFill="background1" w:themeFillShade="F2"/>
          </w:tcPr>
          <w:p w14:paraId="5BD06249" w14:textId="73750AD8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ق1</w:t>
            </w:r>
          </w:p>
        </w:tc>
        <w:tc>
          <w:tcPr>
            <w:tcW w:w="2396" w:type="dxa"/>
            <w:vMerge w:val="restart"/>
            <w:shd w:val="clear" w:color="auto" w:fill="F2F2F2" w:themeFill="background1" w:themeFillShade="F2"/>
            <w:vAlign w:val="center"/>
          </w:tcPr>
          <w:p w14:paraId="7BEAE89F" w14:textId="753C8821" w:rsidR="0042029E" w:rsidRPr="0075219A" w:rsidRDefault="0042029E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طرح بعض المسائل للمناقشة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7DEB0FAD" w14:textId="509BEE4D" w:rsidR="0042029E" w:rsidRPr="0075219A" w:rsidRDefault="0042029E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تكليف الطلاب بالنظر في بعض المسائل ودراستها وإلقائها مباشرة على زملائه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3DC5509D" w14:textId="20F30A79" w:rsidR="0042029E" w:rsidRPr="0075219A" w:rsidRDefault="0042029E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تقسيم الطلاب إلى مجموعات لدراسة ومناقشة المسائل الأصولية والفقهية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55B27F1C" w14:textId="4CEFC5D0" w:rsidR="0042029E" w:rsidRPr="0075219A" w:rsidRDefault="0042029E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تكليف الطالب بالبحوث العلمية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64578434" w14:textId="6C9E872A" w:rsidR="0042029E" w:rsidRPr="0075219A" w:rsidRDefault="0042029E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-تكليف الطالب بالرجوع إلى لمراجع والمصادر وتحليلها ونقدها والاختيار من بينها.</w:t>
            </w:r>
          </w:p>
        </w:tc>
        <w:tc>
          <w:tcPr>
            <w:tcW w:w="1961" w:type="dxa"/>
            <w:vMerge w:val="restart"/>
            <w:shd w:val="clear" w:color="auto" w:fill="F2F2F2" w:themeFill="background1" w:themeFillShade="F2"/>
            <w:vAlign w:val="center"/>
          </w:tcPr>
          <w:p w14:paraId="6484770A" w14:textId="77A53A6B" w:rsidR="0042029E" w:rsidRPr="0075219A" w:rsidRDefault="0042029E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النظر في ردود أفعال الطلاب وملاحظة سلوكهم داخل القاعة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48D79466" w14:textId="0E845F3A" w:rsidR="0042029E" w:rsidRPr="0075219A" w:rsidRDefault="0042029E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التعرف على احترام الطالب لزملائه عند المناقشة والنظر في المسألة</w:t>
            </w: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. </w:t>
            </w:r>
          </w:p>
          <w:p w14:paraId="0C779822" w14:textId="544F9946" w:rsidR="0042029E" w:rsidRPr="0075219A" w:rsidRDefault="0042029E" w:rsidP="0075219A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-التأكد من التزام الطالب بالقيام بواجباته في الوقت المحدد.</w:t>
            </w:r>
          </w:p>
        </w:tc>
      </w:tr>
      <w:tr w:rsidR="0042029E" w:rsidRPr="0075219A" w14:paraId="3FE4025C" w14:textId="77777777" w:rsidTr="006C6963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3BA8DA8F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57D57DD5" w14:textId="77777777" w:rsidR="0042029E" w:rsidRPr="0042029E" w:rsidRDefault="0042029E" w:rsidP="0042029E">
            <w:pPr>
              <w:tabs>
                <w:tab w:val="left" w:pos="720"/>
                <w:tab w:val="center" w:pos="4153"/>
                <w:tab w:val="right" w:pos="8306"/>
              </w:tabs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 </w:t>
            </w:r>
            <w:r w:rsidRPr="00420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يعرف التعامل</w:t>
            </w: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في المواقف الجماعية </w:t>
            </w:r>
            <w:r w:rsidRPr="00420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لاتخاذ القرار وحل المشكلات</w:t>
            </w:r>
          </w:p>
          <w:p w14:paraId="0F93CDA2" w14:textId="12EE8816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</w:tcPr>
          <w:p w14:paraId="3444816A" w14:textId="79EBA491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ق2</w:t>
            </w:r>
          </w:p>
        </w:tc>
        <w:tc>
          <w:tcPr>
            <w:tcW w:w="2396" w:type="dxa"/>
            <w:vMerge/>
            <w:shd w:val="clear" w:color="auto" w:fill="D9D9D9" w:themeFill="background1" w:themeFillShade="D9"/>
            <w:vAlign w:val="center"/>
          </w:tcPr>
          <w:p w14:paraId="432596E0" w14:textId="32D860B7" w:rsidR="0042029E" w:rsidRPr="0075219A" w:rsidRDefault="0042029E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961" w:type="dxa"/>
            <w:vMerge/>
            <w:shd w:val="clear" w:color="auto" w:fill="D9D9D9" w:themeFill="background1" w:themeFillShade="D9"/>
            <w:vAlign w:val="center"/>
          </w:tcPr>
          <w:p w14:paraId="1419E146" w14:textId="33321263" w:rsidR="0042029E" w:rsidRPr="0075219A" w:rsidRDefault="0042029E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42029E" w:rsidRPr="0075219A" w14:paraId="550AAE12" w14:textId="77777777" w:rsidTr="006C6963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2DCA70B0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2607" w:type="dxa"/>
            <w:shd w:val="clear" w:color="auto" w:fill="F2F2F2" w:themeFill="background1" w:themeFillShade="F2"/>
          </w:tcPr>
          <w:p w14:paraId="679D8C2E" w14:textId="437F6918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 </w:t>
            </w:r>
            <w:r w:rsidRPr="00420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أن ي</w:t>
            </w: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قدر الطالب على التعامل مع مصادر المعلومات وأدوات تحليلها والموازنة بين الأحكام والأقوال و</w:t>
            </w:r>
            <w:r w:rsidRPr="00420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Pr="0042029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لأخذ بالصحيح من الخيارات المتعددة.</w:t>
            </w:r>
          </w:p>
        </w:tc>
        <w:tc>
          <w:tcPr>
            <w:tcW w:w="1687" w:type="dxa"/>
            <w:shd w:val="clear" w:color="auto" w:fill="F2F2F2" w:themeFill="background1" w:themeFillShade="F2"/>
          </w:tcPr>
          <w:p w14:paraId="2217A87D" w14:textId="4822F449" w:rsidR="0042029E" w:rsidRPr="0075219A" w:rsidRDefault="0042029E" w:rsidP="0042029E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2029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ق2</w:t>
            </w:r>
          </w:p>
        </w:tc>
        <w:tc>
          <w:tcPr>
            <w:tcW w:w="2396" w:type="dxa"/>
            <w:vMerge/>
            <w:shd w:val="clear" w:color="auto" w:fill="F2F2F2" w:themeFill="background1" w:themeFillShade="F2"/>
            <w:vAlign w:val="center"/>
          </w:tcPr>
          <w:p w14:paraId="00A78CD8" w14:textId="29BD39C5" w:rsidR="0042029E" w:rsidRPr="0075219A" w:rsidRDefault="0042029E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961" w:type="dxa"/>
            <w:vMerge/>
            <w:shd w:val="clear" w:color="auto" w:fill="F2F2F2" w:themeFill="background1" w:themeFillShade="F2"/>
            <w:vAlign w:val="center"/>
          </w:tcPr>
          <w:p w14:paraId="36D2EE3F" w14:textId="399D042C" w:rsidR="0042029E" w:rsidRPr="0075219A" w:rsidRDefault="0042029E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53BD124" w14:textId="6D6DBDB1" w:rsidR="00652624" w:rsidRPr="0075219A" w:rsidRDefault="00652624" w:rsidP="0075219A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</w:rPr>
      </w:pPr>
      <w:bookmarkStart w:id="5" w:name="_Toc138156153"/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ج. موضوعات المقرر</w:t>
      </w:r>
      <w:bookmarkEnd w:id="5"/>
    </w:p>
    <w:tbl>
      <w:tblPr>
        <w:bidiVisual/>
        <w:tblW w:w="9717" w:type="dxa"/>
        <w:jc w:val="center"/>
        <w:tblCellSpacing w:w="7" w:type="dxa"/>
        <w:tblInd w:w="17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83"/>
        <w:gridCol w:w="21"/>
        <w:gridCol w:w="7211"/>
        <w:gridCol w:w="21"/>
        <w:gridCol w:w="1794"/>
        <w:gridCol w:w="61"/>
      </w:tblGrid>
      <w:tr w:rsidR="00E064B0" w:rsidRPr="0075219A" w14:paraId="67D25FA9" w14:textId="77777777" w:rsidTr="00744BB1">
        <w:trPr>
          <w:gridBefore w:val="1"/>
          <w:wBefore w:w="5" w:type="dxa"/>
          <w:trHeight w:val="461"/>
          <w:tblCellSpacing w:w="7" w:type="dxa"/>
          <w:jc w:val="center"/>
        </w:trPr>
        <w:tc>
          <w:tcPr>
            <w:tcW w:w="590" w:type="dxa"/>
            <w:gridSpan w:val="2"/>
            <w:shd w:val="clear" w:color="auto" w:fill="4C3D8E"/>
            <w:vAlign w:val="center"/>
          </w:tcPr>
          <w:p w14:paraId="38C01C3A" w14:textId="77777777" w:rsidR="00652624" w:rsidRPr="0075219A" w:rsidRDefault="00652624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highlight w:val="yellow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7218" w:type="dxa"/>
            <w:gridSpan w:val="2"/>
            <w:shd w:val="clear" w:color="auto" w:fill="4C3D8E"/>
            <w:vAlign w:val="center"/>
          </w:tcPr>
          <w:p w14:paraId="3D07BE8D" w14:textId="77777777" w:rsidR="00652624" w:rsidRPr="0075219A" w:rsidRDefault="00652624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قائمة الموضوعات</w:t>
            </w:r>
          </w:p>
        </w:tc>
        <w:tc>
          <w:tcPr>
            <w:tcW w:w="1834" w:type="dxa"/>
            <w:gridSpan w:val="2"/>
            <w:shd w:val="clear" w:color="auto" w:fill="4C3D8E"/>
            <w:vAlign w:val="center"/>
          </w:tcPr>
          <w:p w14:paraId="6D260D1F" w14:textId="7C7C0E6D" w:rsidR="00652624" w:rsidRPr="0075219A" w:rsidRDefault="004A35ED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الساعات التدريسية </w:t>
            </w:r>
            <w:r w:rsidR="00D5202A"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المتوقعة</w:t>
            </w:r>
          </w:p>
        </w:tc>
      </w:tr>
      <w:tr w:rsidR="00DF6C08" w:rsidRPr="0075219A" w14:paraId="26CF14F5" w14:textId="77777777" w:rsidTr="00744BB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0CACCAE9" w14:textId="62734B55" w:rsidR="00DF6C08" w:rsidRPr="00232418" w:rsidRDefault="00DF6C08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32418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7C1DDF28" w14:textId="77777777" w:rsidR="00DF6C08" w:rsidRPr="00232418" w:rsidRDefault="00DF6C08" w:rsidP="00232418">
            <w:pPr>
              <w:bidi/>
              <w:spacing w:after="0"/>
              <w:ind w:left="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أولاً: حقيقة الاجتهاد، وشروطه، وأحكامه.</w:t>
            </w:r>
          </w:p>
          <w:p w14:paraId="2106F539" w14:textId="77777777" w:rsidR="00DF6C08" w:rsidRPr="00232418" w:rsidRDefault="00DF6C08" w:rsidP="00232418">
            <w:pPr>
              <w:bidi/>
              <w:spacing w:after="0"/>
              <w:ind w:left="284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1- حقيقة الاجتهاد، والفرق بينه وبين ما يشتبه به: كالتشريع، والرأي، والفتوى، والقضاء.</w:t>
            </w:r>
          </w:p>
          <w:p w14:paraId="22FA5091" w14:textId="77777777" w:rsidR="00DF6C08" w:rsidRPr="00232418" w:rsidRDefault="00DF6C08" w:rsidP="00232418">
            <w:pPr>
              <w:pStyle w:val="a6"/>
              <w:tabs>
                <w:tab w:val="left" w:pos="424"/>
              </w:tabs>
              <w:bidi/>
              <w:spacing w:after="0"/>
              <w:ind w:left="284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2- أركان الاجتهاد، شروطه, والقدر الواجب في كل منها.</w:t>
            </w:r>
          </w:p>
          <w:p w14:paraId="77F1A1BD" w14:textId="77777777" w:rsidR="00DF6C08" w:rsidRPr="00232418" w:rsidRDefault="00DF6C08" w:rsidP="00232418">
            <w:pPr>
              <w:pStyle w:val="a6"/>
              <w:tabs>
                <w:tab w:val="left" w:pos="424"/>
              </w:tabs>
              <w:bidi/>
              <w:spacing w:after="0"/>
              <w:ind w:left="284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3- حكم الاجتهاد. </w:t>
            </w:r>
          </w:p>
          <w:p w14:paraId="5BF1116D" w14:textId="0BD6D26A" w:rsidR="00DF6C08" w:rsidRPr="00232418" w:rsidRDefault="00DF6C08" w:rsidP="0023241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4- أقسام الاجتهاد باعتبارات متعددة .</w:t>
            </w: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</w:t>
            </w:r>
          </w:p>
        </w:tc>
        <w:tc>
          <w:tcPr>
            <w:tcW w:w="1834" w:type="dxa"/>
            <w:gridSpan w:val="2"/>
            <w:shd w:val="clear" w:color="auto" w:fill="F2F2F2" w:themeFill="background1" w:themeFillShade="F2"/>
            <w:vAlign w:val="center"/>
          </w:tcPr>
          <w:p w14:paraId="4A36790F" w14:textId="4B52DEA2" w:rsidR="00DF6C08" w:rsidRPr="00232418" w:rsidRDefault="00DF6C08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DF6C08" w:rsidRPr="0075219A" w14:paraId="4A4F5EB2" w14:textId="77777777" w:rsidTr="00744BB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D9D9D9" w:themeFill="background1" w:themeFillShade="D9"/>
            <w:vAlign w:val="center"/>
          </w:tcPr>
          <w:p w14:paraId="7163D30B" w14:textId="4533DA8C" w:rsidR="00DF6C08" w:rsidRPr="00232418" w:rsidRDefault="00DF6C08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32418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2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715403B3" w14:textId="77777777" w:rsidR="00DF6C08" w:rsidRPr="00232418" w:rsidRDefault="00DF6C08" w:rsidP="00232418">
            <w:pPr>
              <w:bidi/>
              <w:spacing w:after="0"/>
              <w:ind w:left="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5- مراتب الاجتهاد ، وأنواع المجتهدين ، وشروط كل نوع .</w:t>
            </w:r>
          </w:p>
          <w:p w14:paraId="1DA4373F" w14:textId="3F1ED7DF" w:rsidR="00DF6C08" w:rsidRPr="00232418" w:rsidRDefault="00DF6C08" w:rsidP="00232418">
            <w:pPr>
              <w:bidi/>
              <w:spacing w:after="0"/>
              <w:ind w:left="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6- المراد بتجزؤ الاجتهاد , وحكمه, وأثره الفقهي.</w:t>
            </w:r>
          </w:p>
        </w:tc>
        <w:tc>
          <w:tcPr>
            <w:tcW w:w="1834" w:type="dxa"/>
            <w:gridSpan w:val="2"/>
            <w:shd w:val="clear" w:color="auto" w:fill="D9D9D9" w:themeFill="background1" w:themeFillShade="D9"/>
            <w:vAlign w:val="center"/>
          </w:tcPr>
          <w:p w14:paraId="3FE8353E" w14:textId="1D4C6AF1" w:rsidR="00DF6C08" w:rsidRPr="00232418" w:rsidRDefault="00DF6C08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DF6C08" w:rsidRPr="0075219A" w14:paraId="01239ACA" w14:textId="77777777" w:rsidTr="00744BB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61F09DF7" w14:textId="17AF6CBB" w:rsidR="00DF6C08" w:rsidRPr="00232418" w:rsidRDefault="00DF6C08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32418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3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3FEAF8DB" w14:textId="77777777" w:rsidR="00DF6C08" w:rsidRPr="00232418" w:rsidRDefault="00DF6C08" w:rsidP="00232418">
            <w:pPr>
              <w:bidi/>
              <w:spacing w:after="0"/>
              <w:ind w:left="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7- الاجتهاد وقت نزول الوحي: اجتهاد الرسول صلى الله عليه وسلم، واجتهاد الصحابة.</w:t>
            </w:r>
          </w:p>
          <w:p w14:paraId="3459C8DE" w14:textId="77777777" w:rsidR="00DF6C08" w:rsidRPr="00232418" w:rsidRDefault="00DF6C08" w:rsidP="00232418">
            <w:pPr>
              <w:bidi/>
              <w:spacing w:after="0"/>
              <w:ind w:left="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8- معنى التصويب والتخطئة في </w:t>
            </w:r>
            <w:proofErr w:type="spellStart"/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الاجتهاد،وهل</w:t>
            </w:r>
            <w:proofErr w:type="spellEnd"/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كل مجتهد مصيب.</w:t>
            </w:r>
          </w:p>
          <w:p w14:paraId="66E8FB9F" w14:textId="737BC848" w:rsidR="00DF6C08" w:rsidRPr="00232418" w:rsidRDefault="00DF6C08" w:rsidP="00232418">
            <w:pPr>
              <w:bidi/>
              <w:spacing w:after="0"/>
              <w:ind w:left="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9 - ما يسوغ فيه الاجتهاد, وما لا يسوغ فيه , وأثر ذلك في الإنكار على المخالف.</w:t>
            </w:r>
          </w:p>
        </w:tc>
        <w:tc>
          <w:tcPr>
            <w:tcW w:w="1834" w:type="dxa"/>
            <w:gridSpan w:val="2"/>
            <w:shd w:val="clear" w:color="auto" w:fill="F2F2F2" w:themeFill="background1" w:themeFillShade="F2"/>
            <w:vAlign w:val="center"/>
          </w:tcPr>
          <w:p w14:paraId="1309FC60" w14:textId="6EBF77FA" w:rsidR="00DF6C08" w:rsidRPr="00232418" w:rsidRDefault="00DF6C08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DF6C08" w:rsidRPr="00232418" w14:paraId="4C4C7C37" w14:textId="77777777" w:rsidTr="00744BB1">
        <w:trPr>
          <w:gridAfter w:val="1"/>
          <w:wAfter w:w="40" w:type="dxa"/>
          <w:tblCellSpacing w:w="7" w:type="dxa"/>
          <w:jc w:val="center"/>
        </w:trPr>
        <w:tc>
          <w:tcPr>
            <w:tcW w:w="588" w:type="dxa"/>
            <w:gridSpan w:val="2"/>
            <w:shd w:val="clear" w:color="auto" w:fill="D9D9D9" w:themeFill="background1" w:themeFillShade="D9"/>
            <w:vAlign w:val="center"/>
          </w:tcPr>
          <w:p w14:paraId="724E0AC0" w14:textId="426A9B8B" w:rsidR="00DF6C08" w:rsidRPr="00232418" w:rsidRDefault="00DF6C08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32418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4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0EDE08BA" w14:textId="77777777" w:rsidR="00DF6C08" w:rsidRPr="00232418" w:rsidRDefault="00DF6C08" w:rsidP="00232418">
            <w:pPr>
              <w:bidi/>
              <w:spacing w:after="0"/>
              <w:ind w:left="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10- (نقض الاجتهاد): الحالات التي ينقض فيها الاجتهاد , والحالات التي لا ينقض فيها.</w:t>
            </w:r>
          </w:p>
          <w:p w14:paraId="77018A41" w14:textId="77777777" w:rsidR="00DF6C08" w:rsidRPr="00232418" w:rsidRDefault="00DF6C08" w:rsidP="00232418">
            <w:pPr>
              <w:bidi/>
              <w:spacing w:after="0"/>
              <w:ind w:left="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11- موقف المجتهد حال تعارض الأدلة لديه.</w:t>
            </w:r>
          </w:p>
          <w:p w14:paraId="36FF4BEE" w14:textId="1121D2C8" w:rsidR="00DF6C08" w:rsidRPr="00232418" w:rsidRDefault="00DF6C08" w:rsidP="00232418">
            <w:pPr>
              <w:bidi/>
              <w:spacing w:after="0" w:line="240" w:lineRule="auto"/>
              <w:ind w:left="113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   12-  الحالات التي يجب فيها على المجتهد الأخذ برأي نفسه , والحالات التي لا يجب فيها ذلك.</w:t>
            </w:r>
          </w:p>
        </w:tc>
        <w:tc>
          <w:tcPr>
            <w:tcW w:w="1801" w:type="dxa"/>
            <w:gridSpan w:val="2"/>
            <w:shd w:val="clear" w:color="auto" w:fill="D9D9D9" w:themeFill="background1" w:themeFillShade="D9"/>
            <w:vAlign w:val="center"/>
          </w:tcPr>
          <w:p w14:paraId="7B10BDC1" w14:textId="599FFD2D" w:rsidR="00DF6C08" w:rsidRPr="00232418" w:rsidRDefault="00DF6C08" w:rsidP="00232418">
            <w:pPr>
              <w:bidi/>
              <w:spacing w:after="0" w:line="240" w:lineRule="auto"/>
              <w:ind w:left="11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2</w:t>
            </w:r>
          </w:p>
        </w:tc>
      </w:tr>
      <w:tr w:rsidR="00DF6C08" w:rsidRPr="0075219A" w14:paraId="1D9CECBA" w14:textId="77777777" w:rsidTr="00744BB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6963E7EA" w14:textId="69C07BDD" w:rsidR="00DF6C08" w:rsidRPr="00232418" w:rsidRDefault="00DF6C08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32418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5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185CC94B" w14:textId="77777777" w:rsidR="00DF6C08" w:rsidRPr="00232418" w:rsidRDefault="00DF6C08" w:rsidP="00232418">
            <w:pPr>
              <w:bidi/>
              <w:spacing w:after="0"/>
              <w:ind w:left="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13- تعدد أقوال المجتهد, وما ينسب إليه منها.</w:t>
            </w:r>
          </w:p>
          <w:p w14:paraId="3AA30D53" w14:textId="77777777" w:rsidR="00DF6C08" w:rsidRPr="00232418" w:rsidRDefault="00DF6C08" w:rsidP="00232418">
            <w:pPr>
              <w:bidi/>
              <w:spacing w:after="0"/>
              <w:ind w:left="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14- المراد بالتخريج الفقهي , وأحكامه.</w:t>
            </w:r>
          </w:p>
          <w:p w14:paraId="38C4DBB1" w14:textId="1C430325" w:rsidR="00DF6C08" w:rsidRPr="00232418" w:rsidRDefault="00DF6C08" w:rsidP="00232418">
            <w:pPr>
              <w:pStyle w:val="a6"/>
              <w:bidi/>
              <w:spacing w:after="0" w:line="240" w:lineRule="auto"/>
              <w:ind w:left="11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    15- تغيّر الاجتهاد.</w:t>
            </w:r>
          </w:p>
        </w:tc>
        <w:tc>
          <w:tcPr>
            <w:tcW w:w="1834" w:type="dxa"/>
            <w:gridSpan w:val="2"/>
            <w:shd w:val="clear" w:color="auto" w:fill="F2F2F2" w:themeFill="background1" w:themeFillShade="F2"/>
            <w:vAlign w:val="center"/>
          </w:tcPr>
          <w:p w14:paraId="732CED6A" w14:textId="51DC5BB0" w:rsidR="00DF6C08" w:rsidRPr="00232418" w:rsidRDefault="00DF6C08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DF6C08" w:rsidRPr="0075219A" w14:paraId="5DF3C8D8" w14:textId="77777777" w:rsidTr="00744BB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D9D9D9" w:themeFill="background1" w:themeFillShade="D9"/>
            <w:vAlign w:val="center"/>
          </w:tcPr>
          <w:p w14:paraId="176116FB" w14:textId="0DB64017" w:rsidR="00DF6C08" w:rsidRPr="00232418" w:rsidRDefault="00DF6C08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32418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t>6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23C55AF8" w14:textId="77777777" w:rsidR="00DF6C08" w:rsidRPr="00232418" w:rsidRDefault="00DF6C08" w:rsidP="00232418">
            <w:pPr>
              <w:bidi/>
              <w:spacing w:after="0"/>
              <w:ind w:left="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16- التعريف بالنوازل، ومنهج النظر في </w:t>
            </w:r>
            <w:proofErr w:type="spellStart"/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النوازل.وضوابطه</w:t>
            </w:r>
            <w:proofErr w:type="spellEnd"/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.</w:t>
            </w:r>
          </w:p>
          <w:p w14:paraId="653FA0CD" w14:textId="77777777" w:rsidR="00DF6C08" w:rsidRPr="00232418" w:rsidRDefault="00DF6C08" w:rsidP="00232418">
            <w:pPr>
              <w:bidi/>
              <w:spacing w:after="0"/>
              <w:ind w:left="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17- معنى الاجتهاد الجماعي , وأهميته في العصر الحاضر, وأمثلته المعاصرة كالمجامع الفقهية.</w:t>
            </w:r>
          </w:p>
          <w:p w14:paraId="02BB6883" w14:textId="5508C7F7" w:rsidR="00DF6C08" w:rsidRPr="00232418" w:rsidRDefault="00DF6C08" w:rsidP="00232418">
            <w:pPr>
              <w:pStyle w:val="a6"/>
              <w:bidi/>
              <w:spacing w:after="0" w:line="240" w:lineRule="auto"/>
              <w:ind w:left="113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lastRenderedPageBreak/>
              <w:t xml:space="preserve">     18- تطبيق ما تعلمه الطالب في الاجتهاد على عدد من الفروع الفقهية والمسائل المستجدة.</w:t>
            </w:r>
          </w:p>
        </w:tc>
        <w:tc>
          <w:tcPr>
            <w:tcW w:w="1834" w:type="dxa"/>
            <w:gridSpan w:val="2"/>
            <w:shd w:val="clear" w:color="auto" w:fill="D9D9D9" w:themeFill="background1" w:themeFillShade="D9"/>
            <w:vAlign w:val="center"/>
          </w:tcPr>
          <w:p w14:paraId="6AA52E72" w14:textId="4CEC335C" w:rsidR="00DF6C08" w:rsidRPr="00232418" w:rsidRDefault="00DF6C08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</w:tr>
      <w:tr w:rsidR="00DF6C08" w:rsidRPr="0075219A" w14:paraId="73884AB3" w14:textId="77777777" w:rsidTr="00744BB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52B651D5" w14:textId="1C7B2817" w:rsidR="00DF6C08" w:rsidRPr="00232418" w:rsidRDefault="00DF6C08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32418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  <w:lastRenderedPageBreak/>
              <w:t>7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3BBDC1C3" w14:textId="77777777" w:rsidR="00DF6C08" w:rsidRPr="00232418" w:rsidRDefault="00DF6C08" w:rsidP="00232418">
            <w:pPr>
              <w:bidi/>
              <w:spacing w:after="0"/>
              <w:ind w:left="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ثانياً: حقيقة التقليد , وأحكامه.</w:t>
            </w:r>
          </w:p>
          <w:p w14:paraId="79BF33A6" w14:textId="77777777" w:rsidR="00DF6C08" w:rsidRPr="00232418" w:rsidRDefault="00DF6C08" w:rsidP="00232418">
            <w:pPr>
              <w:bidi/>
              <w:spacing w:after="0"/>
              <w:ind w:left="284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1- المراد بالتقليد , والفرق بينه وبين الاتباع.</w:t>
            </w:r>
          </w:p>
          <w:p w14:paraId="372D5108" w14:textId="77777777" w:rsidR="00DF6C08" w:rsidRPr="00232418" w:rsidRDefault="00DF6C08" w:rsidP="00232418">
            <w:pPr>
              <w:bidi/>
              <w:spacing w:after="0"/>
              <w:ind w:left="284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2- شروطه التقليد، و حكمه، وأنواعه.</w:t>
            </w:r>
          </w:p>
          <w:p w14:paraId="608A5EC5" w14:textId="77777777" w:rsidR="00DF6C08" w:rsidRPr="00232418" w:rsidRDefault="00DF6C08" w:rsidP="00232418">
            <w:pPr>
              <w:bidi/>
              <w:spacing w:after="0"/>
              <w:ind w:left="284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3- المسائل التي يجوز فيها التقليد والمسائل التي لا يجوز فيها.</w:t>
            </w:r>
          </w:p>
          <w:p w14:paraId="376E30F2" w14:textId="397234AC" w:rsidR="00DF6C08" w:rsidRPr="00232418" w:rsidRDefault="00DF6C08" w:rsidP="00232418">
            <w:pPr>
              <w:bidi/>
              <w:spacing w:after="0"/>
              <w:ind w:left="284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4- ما يجب على العامي عند تعدد المجتهدين.</w:t>
            </w:r>
          </w:p>
        </w:tc>
        <w:tc>
          <w:tcPr>
            <w:tcW w:w="1834" w:type="dxa"/>
            <w:gridSpan w:val="2"/>
            <w:shd w:val="clear" w:color="auto" w:fill="F2F2F2" w:themeFill="background1" w:themeFillShade="F2"/>
            <w:vAlign w:val="center"/>
          </w:tcPr>
          <w:p w14:paraId="19588238" w14:textId="5BEC3E33" w:rsidR="00DF6C08" w:rsidRPr="00232418" w:rsidRDefault="00DF6C08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DF6C08" w:rsidRPr="0075219A" w14:paraId="29C7725B" w14:textId="77777777" w:rsidTr="00744BB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D9D9D9" w:themeFill="background1" w:themeFillShade="D9"/>
            <w:vAlign w:val="center"/>
          </w:tcPr>
          <w:p w14:paraId="516FEEF5" w14:textId="29C5FC79" w:rsidR="00DF6C08" w:rsidRPr="00232418" w:rsidRDefault="00DF6C08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111B0B56" w14:textId="77777777" w:rsidR="00DF6C08" w:rsidRPr="00232418" w:rsidRDefault="00DF6C08" w:rsidP="00232418">
            <w:pPr>
              <w:bidi/>
              <w:spacing w:after="0"/>
              <w:ind w:left="284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5- الموقف الصحيح من الأخذ بالرخص , وحكم تتبعها.</w:t>
            </w:r>
          </w:p>
          <w:p w14:paraId="558EAFCB" w14:textId="77777777" w:rsidR="00DF6C08" w:rsidRPr="00232418" w:rsidRDefault="00DF6C08" w:rsidP="00232418">
            <w:pPr>
              <w:bidi/>
              <w:spacing w:after="0"/>
              <w:ind w:left="284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6- حقيقة التلفيق , وأحكامه.</w:t>
            </w:r>
          </w:p>
          <w:p w14:paraId="5DFAD882" w14:textId="77777777" w:rsidR="00DF6C08" w:rsidRPr="00232418" w:rsidRDefault="00DF6C08" w:rsidP="00232418">
            <w:pPr>
              <w:bidi/>
              <w:spacing w:after="0"/>
              <w:ind w:left="284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7- حقيقة التمذهب , وأحكامه، وضوابطه.</w:t>
            </w:r>
          </w:p>
          <w:p w14:paraId="4E2F1E38" w14:textId="490A6F0B" w:rsidR="00DF6C08" w:rsidRPr="00232418" w:rsidRDefault="00232418" w:rsidP="00232418">
            <w:pPr>
              <w:bidi/>
              <w:spacing w:after="0"/>
              <w:ind w:left="284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="00DF6C08"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8- الإلزام بمذهب معين في مجال القضاء.</w:t>
            </w:r>
          </w:p>
        </w:tc>
        <w:tc>
          <w:tcPr>
            <w:tcW w:w="1834" w:type="dxa"/>
            <w:gridSpan w:val="2"/>
            <w:shd w:val="clear" w:color="auto" w:fill="D9D9D9" w:themeFill="background1" w:themeFillShade="D9"/>
            <w:vAlign w:val="center"/>
          </w:tcPr>
          <w:p w14:paraId="00A735CC" w14:textId="6952EEC1" w:rsidR="00DF6C08" w:rsidRPr="00232418" w:rsidRDefault="00DF6C08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DF6C08" w:rsidRPr="0075219A" w14:paraId="7AD768B5" w14:textId="77777777" w:rsidTr="008552DD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auto"/>
            <w:vAlign w:val="center"/>
          </w:tcPr>
          <w:p w14:paraId="2123FA87" w14:textId="66869AA7" w:rsidR="00DF6C08" w:rsidRPr="00232418" w:rsidRDefault="00DF6C08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7218" w:type="dxa"/>
            <w:gridSpan w:val="2"/>
            <w:shd w:val="clear" w:color="auto" w:fill="auto"/>
            <w:vAlign w:val="center"/>
          </w:tcPr>
          <w:p w14:paraId="2D9E5654" w14:textId="77777777" w:rsidR="00DF6C08" w:rsidRPr="00232418" w:rsidRDefault="00DF6C08" w:rsidP="00232418">
            <w:pPr>
              <w:bidi/>
              <w:spacing w:after="0"/>
              <w:ind w:left="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ثالثاً: حقيقة التعارض والترجيح , وأحكامهما.</w:t>
            </w:r>
          </w:p>
          <w:p w14:paraId="2E62A3CB" w14:textId="77777777" w:rsidR="00DF6C08" w:rsidRPr="00232418" w:rsidRDefault="00DF6C08" w:rsidP="00744BB1">
            <w:pPr>
              <w:numPr>
                <w:ilvl w:val="0"/>
                <w:numId w:val="8"/>
              </w:numPr>
              <w:bidi/>
              <w:spacing w:after="0" w:line="240" w:lineRule="auto"/>
              <w:ind w:left="564" w:right="-113" w:hanging="30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التعريف بالتعارض والترجيح، وبيان محلّهما</w:t>
            </w:r>
          </w:p>
          <w:p w14:paraId="19325CF8" w14:textId="77777777" w:rsidR="00DF6C08" w:rsidRPr="00232418" w:rsidRDefault="00DF6C08" w:rsidP="00744BB1">
            <w:pPr>
              <w:numPr>
                <w:ilvl w:val="0"/>
                <w:numId w:val="8"/>
              </w:numPr>
              <w:bidi/>
              <w:spacing w:after="0" w:line="240" w:lineRule="auto"/>
              <w:ind w:left="564" w:right="-113" w:hanging="30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أنواع التعارض بين الأدلة الشرعية.</w:t>
            </w:r>
          </w:p>
          <w:p w14:paraId="3C254EBD" w14:textId="77777777" w:rsidR="00DF6C08" w:rsidRPr="00232418" w:rsidRDefault="00DF6C08" w:rsidP="00744BB1">
            <w:pPr>
              <w:numPr>
                <w:ilvl w:val="0"/>
                <w:numId w:val="8"/>
              </w:numPr>
              <w:bidi/>
              <w:spacing w:after="0" w:line="240" w:lineRule="auto"/>
              <w:ind w:left="564" w:right="-113" w:hanging="30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الطرق المعينة على درء التعارض بين أدلة الشرع.</w:t>
            </w:r>
          </w:p>
          <w:p w14:paraId="7C4ED4E5" w14:textId="7E4A8EC9" w:rsidR="00DF6C08" w:rsidRPr="00232418" w:rsidRDefault="00DF6C08" w:rsidP="00744BB1">
            <w:pPr>
              <w:numPr>
                <w:ilvl w:val="0"/>
                <w:numId w:val="8"/>
              </w:numPr>
              <w:bidi/>
              <w:spacing w:after="0" w:line="240" w:lineRule="auto"/>
              <w:ind w:left="564" w:right="-113" w:hanging="30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شروط التعارض.</w:t>
            </w:r>
          </w:p>
        </w:tc>
        <w:tc>
          <w:tcPr>
            <w:tcW w:w="1834" w:type="dxa"/>
            <w:gridSpan w:val="2"/>
            <w:shd w:val="clear" w:color="auto" w:fill="auto"/>
            <w:vAlign w:val="center"/>
          </w:tcPr>
          <w:p w14:paraId="774A5CCF" w14:textId="0D54A4F7" w:rsidR="00DF6C08" w:rsidRPr="00232418" w:rsidRDefault="00DF6C08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DF6C08" w:rsidRPr="0075219A" w14:paraId="1FB01CF0" w14:textId="77777777" w:rsidTr="00744BB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D9D9D9" w:themeFill="background1" w:themeFillShade="D9"/>
            <w:vAlign w:val="center"/>
          </w:tcPr>
          <w:p w14:paraId="21976C73" w14:textId="624354AF" w:rsidR="00DF6C08" w:rsidRPr="00232418" w:rsidRDefault="00DF6C08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03495999" w14:textId="77777777" w:rsidR="00DF6C08" w:rsidRPr="00232418" w:rsidRDefault="00DF6C08" w:rsidP="00744BB1">
            <w:pPr>
              <w:numPr>
                <w:ilvl w:val="0"/>
                <w:numId w:val="8"/>
              </w:numPr>
              <w:bidi/>
              <w:spacing w:after="0" w:line="240" w:lineRule="auto"/>
              <w:ind w:left="564" w:right="-113" w:hanging="30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مناهج العلماء في دفع التعارض.</w:t>
            </w:r>
          </w:p>
          <w:p w14:paraId="49283F1C" w14:textId="2FFEE919" w:rsidR="00DF6C08" w:rsidRPr="00232418" w:rsidRDefault="00DF6C08" w:rsidP="00744BB1">
            <w:pPr>
              <w:numPr>
                <w:ilvl w:val="0"/>
                <w:numId w:val="8"/>
              </w:numPr>
              <w:bidi/>
              <w:spacing w:after="0" w:line="240" w:lineRule="auto"/>
              <w:ind w:left="564" w:right="-113" w:hanging="30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شروط الترجيح، وحكمه.</w:t>
            </w:r>
          </w:p>
        </w:tc>
        <w:tc>
          <w:tcPr>
            <w:tcW w:w="1834" w:type="dxa"/>
            <w:gridSpan w:val="2"/>
            <w:shd w:val="clear" w:color="auto" w:fill="D9D9D9" w:themeFill="background1" w:themeFillShade="D9"/>
            <w:vAlign w:val="center"/>
          </w:tcPr>
          <w:p w14:paraId="2809EC04" w14:textId="6141257F" w:rsidR="00DF6C08" w:rsidRPr="00232418" w:rsidRDefault="00DF6C08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DF6C08" w:rsidRPr="0075219A" w14:paraId="4C630AEB" w14:textId="77777777" w:rsidTr="008552DD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auto"/>
            <w:vAlign w:val="center"/>
          </w:tcPr>
          <w:p w14:paraId="317E8BCC" w14:textId="4CF04FF5" w:rsidR="00DF6C08" w:rsidRPr="00232418" w:rsidRDefault="00DF6C08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7218" w:type="dxa"/>
            <w:gridSpan w:val="2"/>
            <w:shd w:val="clear" w:color="auto" w:fill="auto"/>
            <w:vAlign w:val="center"/>
          </w:tcPr>
          <w:p w14:paraId="1B485992" w14:textId="77777777" w:rsidR="00DF6C08" w:rsidRPr="00232418" w:rsidRDefault="00DF6C08" w:rsidP="00744BB1">
            <w:pPr>
              <w:numPr>
                <w:ilvl w:val="0"/>
                <w:numId w:val="8"/>
              </w:numPr>
              <w:bidi/>
              <w:spacing w:after="0" w:line="240" w:lineRule="auto"/>
              <w:ind w:left="564" w:right="-113" w:hanging="30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طرق الترجيح بين الأدلة النقلية المتعارضة، (من جهة السند، ومن جهة المتن، ومن جهة أمر خارجي).</w:t>
            </w:r>
          </w:p>
          <w:p w14:paraId="41A1071D" w14:textId="77777777" w:rsidR="00DF6C08" w:rsidRPr="00232418" w:rsidRDefault="00DF6C08" w:rsidP="00744BB1">
            <w:pPr>
              <w:numPr>
                <w:ilvl w:val="0"/>
                <w:numId w:val="8"/>
              </w:numPr>
              <w:bidi/>
              <w:spacing w:after="0" w:line="240" w:lineRule="auto"/>
              <w:ind w:left="564" w:right="-113" w:hanging="30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طرق الترجيح بين الأدلة العقلية المتعارضة (الأقيسة).</w:t>
            </w:r>
          </w:p>
          <w:p w14:paraId="5EC5EC25" w14:textId="624AB868" w:rsidR="00DF6C08" w:rsidRPr="00232418" w:rsidRDefault="00DF6C08" w:rsidP="00744BB1">
            <w:pPr>
              <w:numPr>
                <w:ilvl w:val="0"/>
                <w:numId w:val="8"/>
              </w:numPr>
              <w:bidi/>
              <w:spacing w:after="0" w:line="240" w:lineRule="auto"/>
              <w:ind w:left="564" w:right="-113" w:hanging="30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أثر مباحث التعارض والترجيح  في أسباب اختلاف الفقهاء.</w:t>
            </w:r>
          </w:p>
        </w:tc>
        <w:tc>
          <w:tcPr>
            <w:tcW w:w="1834" w:type="dxa"/>
            <w:gridSpan w:val="2"/>
            <w:shd w:val="clear" w:color="auto" w:fill="auto"/>
            <w:vAlign w:val="center"/>
          </w:tcPr>
          <w:p w14:paraId="6A013BE1" w14:textId="1DB3BC54" w:rsidR="00DF6C08" w:rsidRPr="00232418" w:rsidRDefault="00DF6C08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DF6C08" w:rsidRPr="0075219A" w14:paraId="279B6829" w14:textId="77777777" w:rsidTr="00744BB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D9D9D9" w:themeFill="background1" w:themeFillShade="D9"/>
            <w:vAlign w:val="center"/>
          </w:tcPr>
          <w:p w14:paraId="755ED559" w14:textId="0535E40B" w:rsidR="00DF6C08" w:rsidRPr="00232418" w:rsidRDefault="00232418" w:rsidP="007521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134CAB46" w14:textId="77777777" w:rsidR="00DF6C08" w:rsidRPr="00232418" w:rsidRDefault="00DF6C08" w:rsidP="00232418">
            <w:pPr>
              <w:bidi/>
              <w:spacing w:after="0"/>
              <w:ind w:left="113" w:right="-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    10-ترتيب الأدلة وأهميته في باب التعارض والترجيح، ويشتمل على:</w:t>
            </w:r>
          </w:p>
          <w:p w14:paraId="7F535E37" w14:textId="77777777" w:rsidR="00DF6C08" w:rsidRPr="00232418" w:rsidRDefault="00DF6C08" w:rsidP="00232418">
            <w:pPr>
              <w:numPr>
                <w:ilvl w:val="0"/>
                <w:numId w:val="9"/>
              </w:numPr>
              <w:tabs>
                <w:tab w:val="left" w:pos="1071"/>
              </w:tabs>
              <w:bidi/>
              <w:spacing w:after="0"/>
              <w:ind w:left="113" w:right="-113" w:firstLine="244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المراد بترتيب الأدلة، وأهميته.</w:t>
            </w:r>
          </w:p>
          <w:p w14:paraId="3C525041" w14:textId="77777777" w:rsidR="00DF6C08" w:rsidRPr="00232418" w:rsidRDefault="00DF6C08" w:rsidP="00232418">
            <w:pPr>
              <w:numPr>
                <w:ilvl w:val="0"/>
                <w:numId w:val="9"/>
              </w:numPr>
              <w:tabs>
                <w:tab w:val="left" w:pos="1071"/>
              </w:tabs>
              <w:bidi/>
              <w:spacing w:after="0"/>
              <w:ind w:left="113" w:right="-113" w:firstLine="244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مناهج العلماء في  ترتيب الأدلة.</w:t>
            </w:r>
          </w:p>
          <w:p w14:paraId="522BA879" w14:textId="3CDD9339" w:rsidR="00DF6C08" w:rsidRPr="00232418" w:rsidRDefault="00DF6C08" w:rsidP="00232418">
            <w:pPr>
              <w:pStyle w:val="a6"/>
              <w:bidi/>
              <w:spacing w:after="0"/>
              <w:ind w:left="113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     11- تطبيق ما تعلمه الطالب في التعارض والترجيح على عدد من النصوص التي ظاهرها التعارض.</w:t>
            </w:r>
          </w:p>
        </w:tc>
        <w:tc>
          <w:tcPr>
            <w:tcW w:w="1834" w:type="dxa"/>
            <w:gridSpan w:val="2"/>
            <w:shd w:val="clear" w:color="auto" w:fill="D9D9D9" w:themeFill="background1" w:themeFillShade="D9"/>
            <w:vAlign w:val="center"/>
          </w:tcPr>
          <w:p w14:paraId="6FEB0E95" w14:textId="1B65C1BC" w:rsidR="00DF6C08" w:rsidRPr="00232418" w:rsidRDefault="00DF6C08" w:rsidP="003C7CA1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3241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   4</w:t>
            </w:r>
          </w:p>
        </w:tc>
      </w:tr>
      <w:tr w:rsidR="00DF6C08" w:rsidRPr="0075219A" w14:paraId="6DC81E57" w14:textId="77777777" w:rsidTr="00744BB1">
        <w:trPr>
          <w:gridBefore w:val="1"/>
          <w:wBefore w:w="5" w:type="dxa"/>
          <w:trHeight w:val="375"/>
          <w:tblCellSpacing w:w="7" w:type="dxa"/>
          <w:jc w:val="center"/>
        </w:trPr>
        <w:tc>
          <w:tcPr>
            <w:tcW w:w="7822" w:type="dxa"/>
            <w:gridSpan w:val="4"/>
            <w:shd w:val="clear" w:color="auto" w:fill="52B5C2"/>
            <w:vAlign w:val="center"/>
          </w:tcPr>
          <w:p w14:paraId="4DF5D56E" w14:textId="77777777" w:rsidR="00DF6C08" w:rsidRPr="0075219A" w:rsidRDefault="00DF6C08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المجموع</w:t>
            </w:r>
          </w:p>
        </w:tc>
        <w:tc>
          <w:tcPr>
            <w:tcW w:w="1834" w:type="dxa"/>
            <w:gridSpan w:val="2"/>
            <w:shd w:val="clear" w:color="auto" w:fill="52B5C2"/>
            <w:vAlign w:val="center"/>
          </w:tcPr>
          <w:p w14:paraId="6B09B094" w14:textId="34235A12" w:rsidR="00DF6C08" w:rsidRPr="0075219A" w:rsidRDefault="00DF6C08" w:rsidP="007521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30</w:t>
            </w:r>
          </w:p>
        </w:tc>
      </w:tr>
    </w:tbl>
    <w:p w14:paraId="1414BBEE" w14:textId="19E4949F" w:rsidR="00E434B1" w:rsidRDefault="00E434B1" w:rsidP="0075219A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6" w:name="_Toc138156154"/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Ind w:w="7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4629"/>
        <w:gridCol w:w="2514"/>
        <w:gridCol w:w="2019"/>
      </w:tblGrid>
      <w:tr w:rsidR="0061703F" w:rsidRPr="00171C6C" w14:paraId="57801E29" w14:textId="77777777" w:rsidTr="00C341F9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6EB12229" w14:textId="77777777" w:rsidR="0061703F" w:rsidRPr="00171C6C" w:rsidRDefault="0061703F" w:rsidP="005E180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4615" w:type="dxa"/>
            <w:shd w:val="clear" w:color="auto" w:fill="4C3D8E"/>
            <w:vAlign w:val="center"/>
          </w:tcPr>
          <w:p w14:paraId="1C787895" w14:textId="77777777" w:rsidR="0061703F" w:rsidRPr="00171C6C" w:rsidRDefault="0061703F" w:rsidP="005E180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500" w:type="dxa"/>
            <w:shd w:val="clear" w:color="auto" w:fill="4C3D8E"/>
            <w:vAlign w:val="center"/>
          </w:tcPr>
          <w:p w14:paraId="54B69F01" w14:textId="77777777" w:rsidR="0061703F" w:rsidRPr="00171C6C" w:rsidRDefault="0061703F" w:rsidP="005E180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CFED003" w14:textId="77777777" w:rsidR="0061703F" w:rsidRPr="00171C6C" w:rsidRDefault="0061703F" w:rsidP="005E180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567EFD72" w14:textId="77777777" w:rsidR="0061703F" w:rsidRPr="00171C6C" w:rsidRDefault="0061703F" w:rsidP="005E180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60CDF014" w14:textId="77777777" w:rsidR="0061703F" w:rsidRPr="00171C6C" w:rsidRDefault="0061703F" w:rsidP="005E180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B708A3" w:rsidRPr="00171C6C" w14:paraId="693087A7" w14:textId="77777777" w:rsidTr="00C341F9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6911DE23" w14:textId="77777777" w:rsidR="00B708A3" w:rsidRPr="00941885" w:rsidRDefault="00B708A3" w:rsidP="0061703F">
            <w:pPr>
              <w:pStyle w:val="2"/>
              <w:rPr>
                <w:lang w:bidi="ar-AE"/>
              </w:rPr>
            </w:pPr>
            <w:r w:rsidRPr="00941885">
              <w:rPr>
                <w:rtl/>
                <w:lang w:bidi="ar-AE"/>
              </w:rPr>
              <w:lastRenderedPageBreak/>
              <w:t>1</w:t>
            </w:r>
          </w:p>
        </w:tc>
        <w:tc>
          <w:tcPr>
            <w:tcW w:w="4615" w:type="dxa"/>
            <w:shd w:val="clear" w:color="auto" w:fill="F2F2F2" w:themeFill="background1" w:themeFillShade="F2"/>
            <w:vAlign w:val="center"/>
          </w:tcPr>
          <w:p w14:paraId="6D83DD59" w14:textId="5C2555EF" w:rsidR="00B708A3" w:rsidRPr="009F2534" w:rsidRDefault="00B708A3" w:rsidP="0061703F">
            <w:pPr>
              <w:pStyle w:val="2"/>
              <w:rPr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بحث علمي ضمن مفردات المقرر</w:t>
            </w:r>
          </w:p>
        </w:tc>
        <w:tc>
          <w:tcPr>
            <w:tcW w:w="2500" w:type="dxa"/>
            <w:shd w:val="clear" w:color="auto" w:fill="F2F2F2" w:themeFill="background1" w:themeFillShade="F2"/>
            <w:vAlign w:val="center"/>
          </w:tcPr>
          <w:p w14:paraId="76CF8A1A" w14:textId="0B7F4F25" w:rsidR="00B708A3" w:rsidRPr="009F2534" w:rsidRDefault="00B708A3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12F20182" w14:textId="1D26E0B5" w:rsidR="00B708A3" w:rsidRPr="009F2534" w:rsidRDefault="00B708A3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B708A3" w:rsidRPr="00171C6C" w14:paraId="48AB5DB2" w14:textId="77777777" w:rsidTr="00C341F9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05D1110D" w14:textId="77777777" w:rsidR="00B708A3" w:rsidRPr="00941885" w:rsidRDefault="00B708A3" w:rsidP="0061703F">
            <w:pPr>
              <w:pStyle w:val="2"/>
              <w:rPr>
                <w:lang w:bidi="ar-AE"/>
              </w:rPr>
            </w:pPr>
            <w:r w:rsidRPr="00941885">
              <w:rPr>
                <w:rtl/>
                <w:lang w:bidi="ar-AE"/>
              </w:rPr>
              <w:t>2</w:t>
            </w:r>
          </w:p>
        </w:tc>
        <w:tc>
          <w:tcPr>
            <w:tcW w:w="4615" w:type="dxa"/>
            <w:shd w:val="clear" w:color="auto" w:fill="D9D9D9" w:themeFill="background1" w:themeFillShade="D9"/>
          </w:tcPr>
          <w:p w14:paraId="4087CB1B" w14:textId="1A493EA6" w:rsidR="00B708A3" w:rsidRPr="009F2534" w:rsidRDefault="00B708A3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>اختبار تحرير ي (1)،</w:t>
            </w:r>
            <w:r>
              <w:rPr>
                <w:rFonts w:hint="cs"/>
                <w:sz w:val="24"/>
                <w:szCs w:val="24"/>
                <w:lang w:bidi="ar-AE"/>
              </w:rPr>
              <w:t xml:space="preserve"> </w:t>
            </w:r>
            <w:r>
              <w:rPr>
                <w:rFonts w:hint="cs"/>
                <w:rtl/>
              </w:rPr>
              <w:t>أو نشاط من الأنشطة التالية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: </w:t>
            </w:r>
            <w:r>
              <w:rPr>
                <w:rFonts w:hint="cs"/>
                <w:b w:val="0"/>
                <w:bCs w:val="0"/>
                <w:rtl/>
              </w:rPr>
              <w:t>(الواجبات – البحوث – أوراق العمل – المشاريع الجماعية- العروض التقديمية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  <w:lang w:bidi="ar-AE"/>
              </w:rPr>
              <w:t>).</w:t>
            </w:r>
            <w:r>
              <w:rPr>
                <w:rFonts w:hint="cs"/>
                <w:sz w:val="24"/>
                <w:szCs w:val="24"/>
                <w:rtl/>
              </w:rPr>
              <w:t xml:space="preserve">  ضمن مفردات المقرر. </w:t>
            </w:r>
          </w:p>
        </w:tc>
        <w:tc>
          <w:tcPr>
            <w:tcW w:w="2500" w:type="dxa"/>
            <w:shd w:val="clear" w:color="auto" w:fill="D9D9D9" w:themeFill="background1" w:themeFillShade="D9"/>
          </w:tcPr>
          <w:p w14:paraId="3487AB2B" w14:textId="06B97F00" w:rsidR="00B708A3" w:rsidRPr="009F2534" w:rsidRDefault="00B708A3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 xml:space="preserve">النصف الأول من الفصل 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53BE5AB9" w14:textId="4D794F33" w:rsidR="00B708A3" w:rsidRPr="009F2534" w:rsidRDefault="00B708A3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B708A3" w:rsidRPr="00171C6C" w14:paraId="4CC0811D" w14:textId="77777777" w:rsidTr="00C341F9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7136647B" w14:textId="77777777" w:rsidR="00B708A3" w:rsidRPr="00941885" w:rsidRDefault="00B708A3" w:rsidP="0061703F">
            <w:pPr>
              <w:pStyle w:val="2"/>
              <w:rPr>
                <w:rtl/>
                <w:lang w:bidi="ar-AE"/>
              </w:rPr>
            </w:pPr>
            <w:r w:rsidRPr="00941885">
              <w:rPr>
                <w:rtl/>
                <w:lang w:bidi="ar-AE"/>
              </w:rPr>
              <w:t>3</w:t>
            </w:r>
          </w:p>
        </w:tc>
        <w:tc>
          <w:tcPr>
            <w:tcW w:w="4615" w:type="dxa"/>
            <w:shd w:val="clear" w:color="auto" w:fill="F2F2F2" w:themeFill="background1" w:themeFillShade="F2"/>
          </w:tcPr>
          <w:p w14:paraId="4EB9B553" w14:textId="17D2CE8E" w:rsidR="00B708A3" w:rsidRPr="009F2534" w:rsidRDefault="00B708A3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>اختبار تحرير ي (2)</w:t>
            </w:r>
            <w:r>
              <w:rPr>
                <w:sz w:val="24"/>
                <w:szCs w:val="24"/>
                <w:lang w:bidi="ar-AE"/>
              </w:rPr>
              <w:tab/>
            </w:r>
          </w:p>
        </w:tc>
        <w:tc>
          <w:tcPr>
            <w:tcW w:w="2500" w:type="dxa"/>
            <w:shd w:val="clear" w:color="auto" w:fill="F2F2F2" w:themeFill="background1" w:themeFillShade="F2"/>
          </w:tcPr>
          <w:p w14:paraId="456E07B2" w14:textId="0BE111DD" w:rsidR="00B708A3" w:rsidRPr="009F2534" w:rsidRDefault="00B708A3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>النصف الثاني من الفصل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292A09A3" w14:textId="7714EE1C" w:rsidR="00B708A3" w:rsidRPr="009F2534" w:rsidRDefault="00B708A3" w:rsidP="0061703F">
            <w:pPr>
              <w:pStyle w:val="2"/>
              <w:rPr>
                <w:sz w:val="24"/>
                <w:szCs w:val="24"/>
                <w:lang w:bidi="ar-AE"/>
              </w:rPr>
            </w:pPr>
            <w:r>
              <w:rPr>
                <w:rFonts w:hint="cs"/>
                <w:rtl/>
              </w:rPr>
              <w:t>20</w:t>
            </w:r>
          </w:p>
        </w:tc>
      </w:tr>
      <w:tr w:rsidR="0061703F" w:rsidRPr="00171C6C" w14:paraId="41CB7BFC" w14:textId="77777777" w:rsidTr="00C341F9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0404D7E1" w14:textId="4F0109C5" w:rsidR="0061703F" w:rsidRPr="00941885" w:rsidRDefault="00B708A3" w:rsidP="0061703F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4</w:t>
            </w:r>
          </w:p>
        </w:tc>
        <w:tc>
          <w:tcPr>
            <w:tcW w:w="4615" w:type="dxa"/>
            <w:shd w:val="clear" w:color="auto" w:fill="D9D9D9" w:themeFill="background1" w:themeFillShade="D9"/>
          </w:tcPr>
          <w:p w14:paraId="48DA83BE" w14:textId="4072B7D1" w:rsidR="0061703F" w:rsidRPr="009F2534" w:rsidRDefault="0061703F" w:rsidP="0061703F">
            <w:pPr>
              <w:pStyle w:val="2"/>
              <w:rPr>
                <w:sz w:val="24"/>
                <w:szCs w:val="24"/>
                <w:rtl/>
                <w:lang w:bidi="ar-AE"/>
              </w:rPr>
            </w:pPr>
            <w:r w:rsidRPr="005D7AEA">
              <w:rPr>
                <w:rtl/>
              </w:rPr>
              <w:t>اختبار نهائي</w:t>
            </w:r>
          </w:p>
        </w:tc>
        <w:tc>
          <w:tcPr>
            <w:tcW w:w="2500" w:type="dxa"/>
            <w:shd w:val="clear" w:color="auto" w:fill="D9D9D9" w:themeFill="background1" w:themeFillShade="D9"/>
          </w:tcPr>
          <w:p w14:paraId="01FCE1ED" w14:textId="0C02A678" w:rsidR="0061703F" w:rsidRPr="00941885" w:rsidRDefault="0061703F" w:rsidP="0061703F">
            <w:pPr>
              <w:pStyle w:val="2"/>
              <w:rPr>
                <w:rtl/>
                <w:lang w:bidi="ar-AE"/>
              </w:rPr>
            </w:pPr>
            <w:r w:rsidRPr="005D7AEA">
              <w:rPr>
                <w:rtl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5D73E2AA" w14:textId="5CB8FF64" w:rsidR="0061703F" w:rsidRPr="00941885" w:rsidRDefault="0061703F" w:rsidP="0061703F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</w:rPr>
              <w:t>6</w:t>
            </w:r>
            <w:r w:rsidRPr="005D7AEA">
              <w:rPr>
                <w:rtl/>
              </w:rPr>
              <w:t>0</w:t>
            </w:r>
          </w:p>
        </w:tc>
      </w:tr>
    </w:tbl>
    <w:p w14:paraId="64554946" w14:textId="0B97B91A" w:rsidR="00D8287E" w:rsidRPr="0075219A" w:rsidRDefault="00D8287E" w:rsidP="0075219A">
      <w:pPr>
        <w:bidi/>
        <w:spacing w:line="240" w:lineRule="auto"/>
        <w:rPr>
          <w:rFonts w:ascii="Sakkal Majalla" w:hAnsi="Sakkal Majalla" w:cs="Sakkal Majalla"/>
          <w:sz w:val="24"/>
          <w:szCs w:val="24"/>
          <w:rtl/>
        </w:rPr>
      </w:pPr>
      <w:r w:rsidRPr="0075219A">
        <w:rPr>
          <w:rFonts w:ascii="Sakkal Majalla" w:hAnsi="Sakkal Majalla" w:cs="Sakkal Majalla"/>
          <w:sz w:val="24"/>
          <w:szCs w:val="24"/>
          <w:rtl/>
        </w:rPr>
        <w:t>أنشطة التقييم (اختبار تحريري، شفهي، عرض ت</w:t>
      </w:r>
      <w:r w:rsidR="00732704" w:rsidRPr="0075219A">
        <w:rPr>
          <w:rFonts w:ascii="Sakkal Majalla" w:hAnsi="Sakkal Majalla" w:cs="Sakkal Majalla"/>
          <w:sz w:val="24"/>
          <w:szCs w:val="24"/>
          <w:rtl/>
        </w:rPr>
        <w:t>قديمي، مشروع جماعي، ورقة عمل وغيره</w:t>
      </w:r>
      <w:r w:rsidRPr="0075219A">
        <w:rPr>
          <w:rFonts w:ascii="Sakkal Majalla" w:hAnsi="Sakkal Majalla" w:cs="Sakkal Majalla"/>
          <w:sz w:val="24"/>
          <w:szCs w:val="24"/>
          <w:rtl/>
        </w:rPr>
        <w:t>)</w:t>
      </w:r>
      <w:r w:rsidR="00786495" w:rsidRPr="0075219A">
        <w:rPr>
          <w:rFonts w:ascii="Sakkal Majalla" w:hAnsi="Sakkal Majalla" w:cs="Sakkal Majalla"/>
          <w:sz w:val="24"/>
          <w:szCs w:val="24"/>
          <w:rtl/>
        </w:rPr>
        <w:t>.</w:t>
      </w:r>
    </w:p>
    <w:p w14:paraId="11942B24" w14:textId="4BF9B9AF" w:rsidR="00D8287E" w:rsidRPr="0075219A" w:rsidRDefault="00D8287E" w:rsidP="0075219A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7" w:name="_Toc138156155"/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ه. مصادر التعلم والمرافق:</w:t>
      </w:r>
      <w:bookmarkEnd w:id="7"/>
    </w:p>
    <w:p w14:paraId="4423A97F" w14:textId="4F48AAF2" w:rsidR="00D8287E" w:rsidRPr="0075219A" w:rsidRDefault="00D8287E" w:rsidP="0075219A">
      <w:pPr>
        <w:autoSpaceDE w:val="0"/>
        <w:autoSpaceDN w:val="0"/>
        <w:bidi/>
        <w:adjustRightInd w:val="0"/>
        <w:spacing w:after="0" w:line="240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</w:rPr>
      </w:pPr>
      <w:r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1. قائمة </w:t>
      </w:r>
      <w:r w:rsidR="004605E1"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المراجع و</w:t>
      </w:r>
      <w:r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75219A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75219A" w:rsidRDefault="009F2A28" w:rsidP="0075219A">
            <w:pPr>
              <w:bidi/>
              <w:spacing w:after="16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755A6C71" w14:textId="77777777" w:rsidR="009F2A28" w:rsidRDefault="00C560F7" w:rsidP="00C560F7">
            <w:pPr>
              <w:bidi/>
              <w:jc w:val="both"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</w:pPr>
            <w:r w:rsidRPr="00C560F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روضة الناظر لابن قدامة</w:t>
            </w:r>
          </w:p>
          <w:p w14:paraId="38D2BACD" w14:textId="729F8BC3" w:rsidR="00C542E4" w:rsidRPr="0075219A" w:rsidRDefault="00C542E4" w:rsidP="00C542E4">
            <w:pPr>
              <w:bidi/>
              <w:jc w:val="both"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</w:pPr>
            <w:bookmarkStart w:id="8" w:name="_GoBack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الزوائد على روضة الناظر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إثراء المتون-</w:t>
            </w:r>
            <w:bookmarkEnd w:id="8"/>
          </w:p>
        </w:tc>
      </w:tr>
      <w:tr w:rsidR="009F2A28" w:rsidRPr="0075219A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75219A" w:rsidRDefault="009F2A28" w:rsidP="0075219A">
            <w:pPr>
              <w:bidi/>
              <w:spacing w:after="16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4D365B68" w14:textId="6FA9D226" w:rsidR="002B08E6" w:rsidRPr="002B08E6" w:rsidRDefault="002B08E6" w:rsidP="002B08E6">
            <w:pPr>
              <w:pStyle w:val="a6"/>
              <w:numPr>
                <w:ilvl w:val="0"/>
                <w:numId w:val="11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التحبير شرح التحرير </w:t>
            </w:r>
            <w:proofErr w:type="spellStart"/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للمرداوي</w:t>
            </w:r>
            <w:proofErr w:type="spellEnd"/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</w:p>
          <w:p w14:paraId="395D7D6C" w14:textId="77777777" w:rsidR="002B08E6" w:rsidRPr="002B08E6" w:rsidRDefault="002B08E6" w:rsidP="002B08E6">
            <w:pPr>
              <w:pStyle w:val="a6"/>
              <w:numPr>
                <w:ilvl w:val="0"/>
                <w:numId w:val="11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شرح الكوكب المنير لابن النجار </w:t>
            </w:r>
            <w:proofErr w:type="spellStart"/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الفتوحي</w:t>
            </w:r>
            <w:proofErr w:type="spellEnd"/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</w:p>
          <w:p w14:paraId="52A17BE3" w14:textId="77777777" w:rsidR="002B08E6" w:rsidRPr="002B08E6" w:rsidRDefault="002B08E6" w:rsidP="002B08E6">
            <w:pPr>
              <w:pStyle w:val="a6"/>
              <w:numPr>
                <w:ilvl w:val="0"/>
                <w:numId w:val="11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المستصفى من علم الأصول للغزالي</w:t>
            </w:r>
          </w:p>
          <w:p w14:paraId="181AA3A3" w14:textId="77777777" w:rsidR="002B08E6" w:rsidRPr="002B08E6" w:rsidRDefault="002B08E6" w:rsidP="002B08E6">
            <w:pPr>
              <w:pStyle w:val="a6"/>
              <w:numPr>
                <w:ilvl w:val="0"/>
                <w:numId w:val="11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الإحكام في أصول الأحكام، </w:t>
            </w:r>
            <w:proofErr w:type="spellStart"/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للآمدي</w:t>
            </w:r>
            <w:proofErr w:type="spellEnd"/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</w:p>
          <w:p w14:paraId="51045478" w14:textId="77777777" w:rsidR="002B08E6" w:rsidRPr="002B08E6" w:rsidRDefault="002B08E6" w:rsidP="002B08E6">
            <w:pPr>
              <w:pStyle w:val="a6"/>
              <w:numPr>
                <w:ilvl w:val="0"/>
                <w:numId w:val="11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بيان المختصر شرح مختصر ابن الحاجب للأصفهاني.</w:t>
            </w:r>
          </w:p>
          <w:p w14:paraId="2E295889" w14:textId="2FE6E17D" w:rsidR="002B08E6" w:rsidRPr="002B08E6" w:rsidRDefault="002B08E6" w:rsidP="002B08E6">
            <w:pPr>
              <w:pStyle w:val="a6"/>
              <w:numPr>
                <w:ilvl w:val="0"/>
                <w:numId w:val="11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كشف الأسرار شرح أصول </w:t>
            </w:r>
            <w:proofErr w:type="spellStart"/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البزدوي</w:t>
            </w:r>
            <w:proofErr w:type="spellEnd"/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، للبخاري.</w:t>
            </w:r>
          </w:p>
          <w:p w14:paraId="03364A8D" w14:textId="5E056951" w:rsidR="002B08E6" w:rsidRPr="002B08E6" w:rsidRDefault="002B08E6" w:rsidP="002B08E6">
            <w:pPr>
              <w:pStyle w:val="a6"/>
              <w:numPr>
                <w:ilvl w:val="0"/>
                <w:numId w:val="11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B08E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الاجتهاد في الإسلام للدكتورة نادية العمري.</w:t>
            </w:r>
          </w:p>
          <w:p w14:paraId="54D6C156" w14:textId="54996D0A" w:rsidR="002B08E6" w:rsidRPr="002B08E6" w:rsidRDefault="002B08E6" w:rsidP="002B08E6">
            <w:pPr>
              <w:pStyle w:val="a6"/>
              <w:numPr>
                <w:ilvl w:val="0"/>
                <w:numId w:val="11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الاجتهاد الجماعي ودور المجامع الفقهية في تطبيقه للدكتور شعبان إسماعيل</w:t>
            </w:r>
            <w:r w:rsidRPr="002B08E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14:paraId="4DC3F056" w14:textId="1957B125" w:rsidR="002B08E6" w:rsidRPr="002B08E6" w:rsidRDefault="002B08E6" w:rsidP="002B08E6">
            <w:pPr>
              <w:pStyle w:val="a6"/>
              <w:numPr>
                <w:ilvl w:val="0"/>
                <w:numId w:val="11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‏تبصير النجباء بحقيقة الاجتهاد والتقليد والتلفيق والإفتاء لمحمد بن إبراهيم الحفناوي.‏</w:t>
            </w:r>
          </w:p>
          <w:p w14:paraId="70E7F9E4" w14:textId="3CE2596B" w:rsidR="002B08E6" w:rsidRPr="002B08E6" w:rsidRDefault="002B08E6" w:rsidP="002B08E6">
            <w:pPr>
              <w:pStyle w:val="a6"/>
              <w:numPr>
                <w:ilvl w:val="0"/>
                <w:numId w:val="11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التعارض والترجيح، </w:t>
            </w:r>
            <w:proofErr w:type="spellStart"/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د.محمد</w:t>
            </w:r>
            <w:proofErr w:type="spellEnd"/>
            <w:r w:rsidRPr="002B08E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بن إبراهيم الحفناوي.</w:t>
            </w:r>
          </w:p>
          <w:p w14:paraId="03DDFA7F" w14:textId="27C7A63B" w:rsidR="009F2A28" w:rsidRPr="00211D5B" w:rsidRDefault="002B08E6" w:rsidP="002B08E6">
            <w:pPr>
              <w:pStyle w:val="a6"/>
              <w:numPr>
                <w:ilvl w:val="0"/>
                <w:numId w:val="11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B08E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التعارض والترجيح للدكتور عبد اللطيف </w:t>
            </w:r>
            <w:proofErr w:type="spellStart"/>
            <w:r w:rsidRPr="002B08E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البرزنجي</w:t>
            </w:r>
            <w:proofErr w:type="spellEnd"/>
            <w:r w:rsidRPr="002B08E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9F2A28" w:rsidRPr="0075219A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F2A28" w:rsidRPr="0075219A" w:rsidRDefault="009F2A28" w:rsidP="0075219A">
            <w:pPr>
              <w:bidi/>
              <w:spacing w:after="16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6A0B1ED4" w14:textId="77777777" w:rsidR="006F6C01" w:rsidRPr="006F6C01" w:rsidRDefault="006F6C01" w:rsidP="006F6C01">
            <w:pPr>
              <w:pStyle w:val="a6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F6C0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مجلة البحوث العلمية.</w:t>
            </w:r>
          </w:p>
          <w:p w14:paraId="47AAABD1" w14:textId="77777777" w:rsidR="006F6C01" w:rsidRPr="006F6C01" w:rsidRDefault="006F6C01" w:rsidP="006F6C01">
            <w:pPr>
              <w:pStyle w:val="a6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F6C0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الموسوعة الفقهية الكويتية.</w:t>
            </w:r>
          </w:p>
          <w:p w14:paraId="798E53FA" w14:textId="77777777" w:rsidR="006F6C01" w:rsidRPr="006F6C01" w:rsidRDefault="006F6C01" w:rsidP="006F6C01">
            <w:pPr>
              <w:pStyle w:val="a6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F6C0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مجلة الفقه الإسلامي.</w:t>
            </w:r>
          </w:p>
          <w:p w14:paraId="6438A2F7" w14:textId="77777777" w:rsidR="006F6C01" w:rsidRPr="006F6C01" w:rsidRDefault="006F6C01" w:rsidP="006F6C01">
            <w:pPr>
              <w:pStyle w:val="a6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F6C0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موقع الشبكة الفقهية..</w:t>
            </w:r>
          </w:p>
          <w:p w14:paraId="6BD0D563" w14:textId="58E4BFC1" w:rsidR="006F6C01" w:rsidRPr="006F6C01" w:rsidRDefault="006F6C01" w:rsidP="006F6C01">
            <w:pPr>
              <w:pStyle w:val="a6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F6C0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خرائط ذهنية </w:t>
            </w:r>
            <w:proofErr w:type="spellStart"/>
            <w:r w:rsidRPr="006F6C0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ومفاهيمية</w:t>
            </w:r>
            <w:proofErr w:type="spellEnd"/>
            <w:r w:rsidRPr="006F6C0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في الشبكة العنكبوتية ذات صلة.</w:t>
            </w:r>
          </w:p>
          <w:p w14:paraId="07845F3D" w14:textId="5A9D23EE" w:rsidR="009F2A28" w:rsidRPr="002D5BCE" w:rsidRDefault="006F6C01" w:rsidP="006F6C01">
            <w:pPr>
              <w:pStyle w:val="a6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F6C0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بحوث المؤتمر العالمي عن الاجتهاد والإفتاء في القرن الحادي والعشرين المنعقد في الجامعة الإسلامية .</w:t>
            </w:r>
          </w:p>
        </w:tc>
      </w:tr>
      <w:tr w:rsidR="009F2A28" w:rsidRPr="0075219A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F2A28" w:rsidRPr="0075219A" w:rsidRDefault="009F2A28" w:rsidP="0075219A">
            <w:pPr>
              <w:bidi/>
              <w:spacing w:after="16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156EDB05" w14:textId="77777777" w:rsidR="00CC63C1" w:rsidRPr="00CC63C1" w:rsidRDefault="00ED3B2B" w:rsidP="00E677B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="00CC63C1" w:rsidRPr="00CC63C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- </w:t>
            </w:r>
            <w:r w:rsidR="00CC63C1" w:rsidRPr="00CC63C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الجامع الكبير للتراث</w:t>
            </w:r>
            <w:r w:rsidR="00CC63C1" w:rsidRPr="00CC63C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.</w:t>
            </w:r>
          </w:p>
          <w:p w14:paraId="58D5097D" w14:textId="77777777" w:rsidR="00CC63C1" w:rsidRPr="00CC63C1" w:rsidRDefault="00CC63C1" w:rsidP="00E677B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CC63C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CC63C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جامع الفقه الإسلامي</w:t>
            </w:r>
            <w:r w:rsidRPr="00CC63C1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.</w:t>
            </w:r>
          </w:p>
          <w:p w14:paraId="55EC05C9" w14:textId="7FD9D381" w:rsidR="009F2A28" w:rsidRPr="0075219A" w:rsidRDefault="00CC63C1" w:rsidP="00CC63C1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C63C1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 المكتبة الشاملة .</w:t>
            </w:r>
          </w:p>
        </w:tc>
      </w:tr>
    </w:tbl>
    <w:p w14:paraId="58FC0C83" w14:textId="3241E2ED" w:rsidR="00215895" w:rsidRPr="0075219A" w:rsidRDefault="00215895" w:rsidP="0075219A">
      <w:pPr>
        <w:autoSpaceDE w:val="0"/>
        <w:autoSpaceDN w:val="0"/>
        <w:bidi/>
        <w:adjustRightInd w:val="0"/>
        <w:spacing w:after="0" w:line="240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</w:rPr>
      </w:pPr>
      <w:r w:rsidRPr="0075219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75219A" w14:paraId="3C01EBDC" w14:textId="77777777" w:rsidTr="003063E8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75219A" w:rsidRDefault="00215895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75219A" w:rsidRDefault="00215895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متطلبات المقرر</w:t>
            </w:r>
          </w:p>
        </w:tc>
      </w:tr>
      <w:tr w:rsidR="003063E8" w:rsidRPr="0075219A" w14:paraId="2CC0C5BC" w14:textId="77777777" w:rsidTr="003063E8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3063E8" w:rsidRPr="0075219A" w:rsidRDefault="003063E8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المرافق النوعية</w:t>
            </w:r>
          </w:p>
          <w:p w14:paraId="22153A33" w14:textId="77777777" w:rsidR="003063E8" w:rsidRPr="0075219A" w:rsidRDefault="003063E8" w:rsidP="0075219A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5A33D37B" w:rsidR="003063E8" w:rsidRPr="0075219A" w:rsidRDefault="003063E8" w:rsidP="0075219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قاعات للمحاضرات ، معامل أصولية ،مكتبة.</w:t>
            </w:r>
          </w:p>
        </w:tc>
      </w:tr>
      <w:tr w:rsidR="003063E8" w:rsidRPr="0075219A" w14:paraId="0D6CBC31" w14:textId="77777777" w:rsidTr="003063E8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3063E8" w:rsidRPr="0075219A" w:rsidRDefault="003063E8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التجهيزات التقنية</w:t>
            </w:r>
          </w:p>
          <w:p w14:paraId="7A9E4573" w14:textId="77777777" w:rsidR="003063E8" w:rsidRPr="0075219A" w:rsidRDefault="003063E8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53A2748B" w:rsidR="003063E8" w:rsidRPr="0075219A" w:rsidRDefault="003063E8" w:rsidP="0075219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proofErr w:type="spellStart"/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بروجكتر</w:t>
            </w:r>
            <w:proofErr w:type="spellEnd"/>
          </w:p>
        </w:tc>
      </w:tr>
      <w:tr w:rsidR="003063E8" w:rsidRPr="0075219A" w14:paraId="0F235CE3" w14:textId="77777777" w:rsidTr="003063E8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3063E8" w:rsidRPr="0075219A" w:rsidRDefault="003063E8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تجهيزات أخرى </w:t>
            </w:r>
            <w:r w:rsidRPr="0075219A">
              <w:rPr>
                <w:rFonts w:ascii="Sakkal Majalla" w:hAnsi="Sakkal Majalla" w:cs="Sakkal Majalla"/>
                <w:sz w:val="24"/>
                <w:szCs w:val="24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1A5DE2AC" w:rsidR="003063E8" w:rsidRPr="0075219A" w:rsidRDefault="003063E8" w:rsidP="0075219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proofErr w:type="spellStart"/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لايوجد</w:t>
            </w:r>
            <w:proofErr w:type="spellEnd"/>
          </w:p>
        </w:tc>
      </w:tr>
    </w:tbl>
    <w:p w14:paraId="42B58407" w14:textId="7B0C833C" w:rsidR="00844E6A" w:rsidRPr="0075219A" w:rsidRDefault="00844E6A" w:rsidP="0075219A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9" w:name="_Toc138156156"/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و. تقويم جودة المقرر:</w:t>
      </w:r>
      <w:bookmarkEnd w:id="9"/>
    </w:p>
    <w:tbl>
      <w:tblPr>
        <w:tblStyle w:val="a7"/>
        <w:bidiVisual/>
        <w:tblW w:w="0" w:type="auto"/>
        <w:jc w:val="center"/>
        <w:tblCellSpacing w:w="7" w:type="dxa"/>
        <w:tblInd w:w="91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843"/>
        <w:gridCol w:w="5384"/>
      </w:tblGrid>
      <w:tr w:rsidR="00844E6A" w:rsidRPr="0075219A" w14:paraId="3F40FF6C" w14:textId="77777777" w:rsidTr="003C7CA1">
        <w:trPr>
          <w:trHeight w:val="453"/>
          <w:tblHeader/>
          <w:tblCellSpacing w:w="7" w:type="dxa"/>
          <w:jc w:val="center"/>
        </w:trPr>
        <w:tc>
          <w:tcPr>
            <w:tcW w:w="2384" w:type="dxa"/>
            <w:shd w:val="clear" w:color="auto" w:fill="4C3D8E"/>
            <w:vAlign w:val="center"/>
          </w:tcPr>
          <w:p w14:paraId="080F415D" w14:textId="77777777" w:rsidR="00844E6A" w:rsidRPr="0075219A" w:rsidRDefault="00844E6A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مجالات التقويم</w:t>
            </w:r>
          </w:p>
        </w:tc>
        <w:tc>
          <w:tcPr>
            <w:tcW w:w="1829" w:type="dxa"/>
            <w:shd w:val="clear" w:color="auto" w:fill="4C3D8E"/>
            <w:vAlign w:val="center"/>
          </w:tcPr>
          <w:p w14:paraId="4C4B4BF3" w14:textId="77777777" w:rsidR="00844E6A" w:rsidRPr="0075219A" w:rsidRDefault="00844E6A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bookmarkStart w:id="10" w:name="_Hlk523738999"/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المقيم</w:t>
            </w:r>
            <w:bookmarkEnd w:id="10"/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ون</w:t>
            </w:r>
          </w:p>
        </w:tc>
        <w:tc>
          <w:tcPr>
            <w:tcW w:w="5363" w:type="dxa"/>
            <w:shd w:val="clear" w:color="auto" w:fill="4C3D8E"/>
            <w:vAlign w:val="center"/>
          </w:tcPr>
          <w:p w14:paraId="7FAD87D5" w14:textId="77777777" w:rsidR="00844E6A" w:rsidRPr="0075219A" w:rsidRDefault="00844E6A" w:rsidP="0075219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</w:tr>
      <w:tr w:rsidR="003063E8" w:rsidRPr="0075219A" w14:paraId="0E232717" w14:textId="77777777" w:rsidTr="003C7CA1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3B93B49E" w14:textId="6A3CDC52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bookmarkStart w:id="11" w:name="_Hlk513021635"/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التدريس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</w:tcPr>
          <w:p w14:paraId="2C84D7D5" w14:textId="3BDD1A91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الطلبة </w:t>
            </w:r>
          </w:p>
        </w:tc>
        <w:tc>
          <w:tcPr>
            <w:tcW w:w="5363" w:type="dxa"/>
            <w:shd w:val="clear" w:color="auto" w:fill="F2F2F2" w:themeFill="background1" w:themeFillShade="F2"/>
            <w:vAlign w:val="center"/>
          </w:tcPr>
          <w:p w14:paraId="2C511248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-الأسئلة المباشرة عن المقرر ومدى استفادتهم منها.</w:t>
            </w:r>
          </w:p>
          <w:p w14:paraId="3D371352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-تصميم استبانة معتمدة من القسم لتوزيعها بين الطلبة لتقييم فاعلية التدريس.</w:t>
            </w:r>
          </w:p>
          <w:p w14:paraId="04ED0F5A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-تنظيم لقاءات بين القسم والطلبة للاستماع إلى ملاحظاتهم ،وآرائهم حول المقرر.</w:t>
            </w:r>
          </w:p>
          <w:p w14:paraId="7F58D653" w14:textId="1572AC04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-استقبال آراء الطلبة على موقع إلكتروني مخصص لذلك تابع للجامعة ،أو عن طريق البريد الإلكتروني .</w:t>
            </w:r>
          </w:p>
        </w:tc>
      </w:tr>
      <w:tr w:rsidR="003063E8" w:rsidRPr="0075219A" w14:paraId="5740896B" w14:textId="77777777" w:rsidTr="003C7CA1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759F576C" w14:textId="6B3DD165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طرق تقييم الطلاب</w:t>
            </w:r>
          </w:p>
        </w:tc>
        <w:tc>
          <w:tcPr>
            <w:tcW w:w="1829" w:type="dxa"/>
            <w:shd w:val="clear" w:color="auto" w:fill="D9D9D9" w:themeFill="background1" w:themeFillShade="D9"/>
            <w:vAlign w:val="center"/>
          </w:tcPr>
          <w:p w14:paraId="7CE9C1AB" w14:textId="3D96F585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القسم وأعضاء هيئة التدريس</w:t>
            </w:r>
          </w:p>
        </w:tc>
        <w:tc>
          <w:tcPr>
            <w:tcW w:w="5363" w:type="dxa"/>
            <w:shd w:val="clear" w:color="auto" w:fill="D9D9D9" w:themeFill="background1" w:themeFillShade="D9"/>
            <w:vAlign w:val="center"/>
          </w:tcPr>
          <w:p w14:paraId="6355C376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-إعداد تقارير وفق نموذج هيئة التعليم بما يعكس الواقع .</w:t>
            </w:r>
          </w:p>
          <w:p w14:paraId="6C385F08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-تقييم النتائج من قبل رئيس القسم .</w:t>
            </w:r>
          </w:p>
          <w:p w14:paraId="49A29597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-تقويم الأداء الوظيفي .</w:t>
            </w:r>
          </w:p>
          <w:p w14:paraId="7D519A0B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-مراجعة دورية للمقرر من قبل القسم .</w:t>
            </w:r>
          </w:p>
          <w:p w14:paraId="3E8F902E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إجراء تقييم داخلي بمشاركة أعضاء القسم .</w:t>
            </w:r>
          </w:p>
          <w:p w14:paraId="249B1C0A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-تقويم الأساتذة الزائرين .</w:t>
            </w:r>
          </w:p>
          <w:p w14:paraId="2EB7ABA4" w14:textId="6D8F719D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التغذية الراجعة عن طريق البريد الإلكتروني </w:t>
            </w:r>
          </w:p>
        </w:tc>
      </w:tr>
      <w:tr w:rsidR="003063E8" w:rsidRPr="0075219A" w14:paraId="1644584C" w14:textId="77777777" w:rsidTr="003C7CA1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61E4BBB7" w14:textId="330686E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مصادر التعلم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</w:tcPr>
          <w:p w14:paraId="1F024043" w14:textId="1C7210EE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الطلبة وأعضاء هيئة التدريس </w:t>
            </w:r>
          </w:p>
        </w:tc>
        <w:tc>
          <w:tcPr>
            <w:tcW w:w="5363" w:type="dxa"/>
            <w:shd w:val="clear" w:color="auto" w:fill="F2F2F2" w:themeFill="background1" w:themeFillShade="F2"/>
            <w:vAlign w:val="center"/>
          </w:tcPr>
          <w:p w14:paraId="5F003919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-إعداد استبانات مخصصة لتقييم مصادر التعلم للمستفيدين من البرنامج.</w:t>
            </w:r>
          </w:p>
          <w:p w14:paraId="269B6E97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-متابعة نتائج الاستبانات والرفع بالنواقص والاحتياجات .</w:t>
            </w:r>
          </w:p>
          <w:p w14:paraId="34680995" w14:textId="33EE7005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-متابعة دورية من قبل لجنة مختصة في القسم بكفاءة وجودة مصادر التعلم القائمة وتحسينها وتطويرها بما يحقق المصلحة العامة .</w:t>
            </w:r>
          </w:p>
        </w:tc>
      </w:tr>
      <w:tr w:rsidR="003063E8" w:rsidRPr="0075219A" w14:paraId="3BCC73CE" w14:textId="77777777" w:rsidTr="003C7CA1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56FC13CE" w14:textId="5D4C4F80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مدى تحصيل مخرجات التعلم للمقرر</w:t>
            </w:r>
          </w:p>
        </w:tc>
        <w:tc>
          <w:tcPr>
            <w:tcW w:w="1829" w:type="dxa"/>
            <w:shd w:val="clear" w:color="auto" w:fill="D9D9D9" w:themeFill="background1" w:themeFillShade="D9"/>
            <w:vAlign w:val="center"/>
          </w:tcPr>
          <w:p w14:paraId="5392B99D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الكلية </w:t>
            </w:r>
          </w:p>
          <w:p w14:paraId="1F90A885" w14:textId="3EE7AD41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جهات التوظيف</w:t>
            </w:r>
          </w:p>
        </w:tc>
        <w:tc>
          <w:tcPr>
            <w:tcW w:w="5363" w:type="dxa"/>
            <w:shd w:val="clear" w:color="auto" w:fill="D9D9D9" w:themeFill="background1" w:themeFillShade="D9"/>
            <w:vAlign w:val="center"/>
          </w:tcPr>
          <w:p w14:paraId="58EE5BB2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-إعداد اختبار لقياس كفاءة مخرجات التعلم.</w:t>
            </w:r>
          </w:p>
          <w:p w14:paraId="4B40A7A3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-إعداد استبانات توزع على جهات العمل لتقييم الطلبة العاملين .</w:t>
            </w:r>
          </w:p>
          <w:p w14:paraId="0B9DB243" w14:textId="0A6BE83E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-إعداد تقارير بنتائج الاستبانات ورفعها للأقسام العلمية لمعرفة مستوى جودة المخرجات عند خريجي البرنامج </w:t>
            </w:r>
          </w:p>
        </w:tc>
      </w:tr>
      <w:tr w:rsidR="003063E8" w:rsidRPr="0075219A" w14:paraId="4F20C25E" w14:textId="77777777" w:rsidTr="003C7CA1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2D8379E8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</w:p>
        </w:tc>
        <w:tc>
          <w:tcPr>
            <w:tcW w:w="1829" w:type="dxa"/>
            <w:shd w:val="clear" w:color="auto" w:fill="F2F2F2" w:themeFill="background1" w:themeFillShade="F2"/>
            <w:vAlign w:val="center"/>
          </w:tcPr>
          <w:p w14:paraId="27E88B7B" w14:textId="454A58CA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5219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363" w:type="dxa"/>
            <w:shd w:val="clear" w:color="auto" w:fill="F2F2F2" w:themeFill="background1" w:themeFillShade="F2"/>
            <w:vAlign w:val="center"/>
          </w:tcPr>
          <w:p w14:paraId="1F3BAB21" w14:textId="77777777" w:rsidR="003063E8" w:rsidRPr="0075219A" w:rsidRDefault="003063E8" w:rsidP="003C7CA1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64952F5B" w14:textId="37DD1B95" w:rsidR="00844E6A" w:rsidRPr="0075219A" w:rsidRDefault="00844E6A" w:rsidP="0075219A">
      <w:pPr>
        <w:bidi/>
        <w:spacing w:after="0" w:line="240" w:lineRule="auto"/>
        <w:rPr>
          <w:rFonts w:ascii="Sakkal Majalla" w:hAnsi="Sakkal Majalla" w:cs="Sakkal Majalla"/>
          <w:sz w:val="24"/>
          <w:szCs w:val="24"/>
          <w:rtl/>
        </w:rPr>
      </w:pPr>
      <w:bookmarkStart w:id="12" w:name="_Hlk536011140"/>
      <w:bookmarkEnd w:id="11"/>
      <w:r w:rsidRPr="0075219A">
        <w:rPr>
          <w:rFonts w:ascii="Sakkal Majalla" w:hAnsi="Sakkal Majalla" w:cs="Sakkal Majalla"/>
          <w:color w:val="52B5C2"/>
          <w:sz w:val="24"/>
          <w:szCs w:val="24"/>
          <w:rtl/>
        </w:rPr>
        <w:t xml:space="preserve">المقيمون </w:t>
      </w:r>
      <w:r w:rsidRPr="0075219A">
        <w:rPr>
          <w:rFonts w:ascii="Sakkal Majalla" w:hAnsi="Sakkal Majalla" w:cs="Sakkal Majalla"/>
          <w:sz w:val="24"/>
          <w:szCs w:val="24"/>
          <w:rtl/>
        </w:rPr>
        <w:t>(الطلبة، أعضاء هيئة التدريس، قيادات البرنامج، المراجع النظير، أخرى (يتم تحديدها)</w:t>
      </w:r>
      <w:r w:rsidR="00AD5924" w:rsidRPr="0075219A">
        <w:rPr>
          <w:rFonts w:ascii="Sakkal Majalla" w:hAnsi="Sakkal Majalla" w:cs="Sakkal Majalla"/>
          <w:sz w:val="24"/>
          <w:szCs w:val="24"/>
          <w:rtl/>
        </w:rPr>
        <w:t>.</w:t>
      </w:r>
    </w:p>
    <w:bookmarkEnd w:id="12"/>
    <w:p w14:paraId="6BB9440B" w14:textId="387806DC" w:rsidR="00D8287E" w:rsidRPr="0075219A" w:rsidRDefault="00844E6A" w:rsidP="0075219A">
      <w:pPr>
        <w:autoSpaceDE w:val="0"/>
        <w:autoSpaceDN w:val="0"/>
        <w:bidi/>
        <w:adjustRightInd w:val="0"/>
        <w:spacing w:after="0" w:line="240" w:lineRule="auto"/>
        <w:textAlignment w:val="center"/>
        <w:rPr>
          <w:rFonts w:ascii="Sakkal Majalla" w:hAnsi="Sakkal Majalla" w:cs="Sakkal Majalla"/>
          <w:sz w:val="24"/>
          <w:szCs w:val="24"/>
          <w:rtl/>
        </w:rPr>
      </w:pPr>
      <w:r w:rsidRPr="0075219A">
        <w:rPr>
          <w:rFonts w:ascii="Sakkal Majalla" w:hAnsi="Sakkal Majalla" w:cs="Sakkal Majalla"/>
          <w:color w:val="52B5C2"/>
          <w:sz w:val="24"/>
          <w:szCs w:val="24"/>
          <w:rtl/>
        </w:rPr>
        <w:t xml:space="preserve">طرق التقييم </w:t>
      </w:r>
      <w:r w:rsidRPr="0075219A">
        <w:rPr>
          <w:rFonts w:ascii="Sakkal Majalla" w:hAnsi="Sakkal Majalla" w:cs="Sakkal Majalla"/>
          <w:sz w:val="24"/>
          <w:szCs w:val="24"/>
          <w:rtl/>
        </w:rPr>
        <w:t>(مباشر وغير مباشر)</w:t>
      </w:r>
      <w:r w:rsidR="00AD5924" w:rsidRPr="0075219A">
        <w:rPr>
          <w:rFonts w:ascii="Sakkal Majalla" w:hAnsi="Sakkal Majalla" w:cs="Sakkal Majalla"/>
          <w:sz w:val="24"/>
          <w:szCs w:val="24"/>
          <w:rtl/>
        </w:rPr>
        <w:t>.</w:t>
      </w:r>
    </w:p>
    <w:p w14:paraId="2296C9B7" w14:textId="4BC3DAC0" w:rsidR="00A44627" w:rsidRPr="0075219A" w:rsidRDefault="00421ED5" w:rsidP="0075219A">
      <w:pPr>
        <w:pStyle w:val="1"/>
        <w:bidi/>
        <w:spacing w:line="240" w:lineRule="auto"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13" w:name="_Toc138156157"/>
      <w:r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lastRenderedPageBreak/>
        <w:t xml:space="preserve">ز. </w:t>
      </w:r>
      <w:r w:rsidR="00A44627" w:rsidRPr="0075219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اعتماد التوصيف:</w:t>
      </w:r>
      <w:bookmarkEnd w:id="13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11"/>
        <w:gridCol w:w="7967"/>
      </w:tblGrid>
      <w:tr w:rsidR="00A44627" w:rsidRPr="0075219A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75219A" w:rsidRDefault="00A44627" w:rsidP="0075219A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75219A" w:rsidRDefault="00D1019E" w:rsidP="0075219A">
            <w:pPr>
              <w:bidi/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مجلس قسم أصول الفقه</w:t>
            </w:r>
          </w:p>
        </w:tc>
      </w:tr>
      <w:tr w:rsidR="00A44627" w:rsidRPr="0075219A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75219A" w:rsidRDefault="00A44627" w:rsidP="0075219A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7F9F1641" w:rsidR="00A44627" w:rsidRPr="0075219A" w:rsidRDefault="00C341F9" w:rsidP="0075219A">
            <w:pPr>
              <w:bidi/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</w:pPr>
            <w:r w:rsidRPr="00C341F9"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الثامنة عشر</w:t>
            </w:r>
          </w:p>
        </w:tc>
      </w:tr>
      <w:tr w:rsidR="00A44627" w:rsidRPr="0075219A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75219A" w:rsidRDefault="00A44627" w:rsidP="0075219A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75219A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0208DBBF" w:rsidR="00A44627" w:rsidRPr="0075219A" w:rsidRDefault="00C341F9" w:rsidP="0075219A">
            <w:pPr>
              <w:bidi/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</w:pPr>
            <w:r w:rsidRPr="00C341F9"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8/6/1446ه</w:t>
            </w:r>
          </w:p>
        </w:tc>
      </w:tr>
    </w:tbl>
    <w:p w14:paraId="65794BAB" w14:textId="1FD28529" w:rsidR="00EC5C61" w:rsidRPr="0075219A" w:rsidRDefault="00EC5C61" w:rsidP="0075219A">
      <w:pPr>
        <w:bidi/>
        <w:spacing w:line="240" w:lineRule="auto"/>
        <w:rPr>
          <w:rFonts w:ascii="Sakkal Majalla" w:hAnsi="Sakkal Majalla" w:cs="Sakkal Majalla"/>
          <w:sz w:val="24"/>
          <w:szCs w:val="24"/>
        </w:rPr>
      </w:pPr>
    </w:p>
    <w:sectPr w:rsidR="00EC5C61" w:rsidRPr="0075219A" w:rsidSect="006D3F0B">
      <w:headerReference w:type="default" r:id="rId12"/>
      <w:footerReference w:type="default" r:id="rId13"/>
      <w:head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66A5D0" w14:textId="77777777" w:rsidR="005B1DAC" w:rsidRDefault="005B1DAC" w:rsidP="00EE490F">
      <w:pPr>
        <w:spacing w:after="0" w:line="240" w:lineRule="auto"/>
      </w:pPr>
      <w:r>
        <w:separator/>
      </w:r>
    </w:p>
  </w:endnote>
  <w:endnote w:type="continuationSeparator" w:id="0">
    <w:p w14:paraId="4E9A3D9C" w14:textId="77777777" w:rsidR="005B1DAC" w:rsidRDefault="005B1DAC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542E4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B21ADF" w14:textId="77777777" w:rsidR="005B1DAC" w:rsidRDefault="005B1DAC" w:rsidP="00EE490F">
      <w:pPr>
        <w:spacing w:after="0" w:line="240" w:lineRule="auto"/>
      </w:pPr>
      <w:r>
        <w:separator/>
      </w:r>
    </w:p>
  </w:footnote>
  <w:footnote w:type="continuationSeparator" w:id="0">
    <w:p w14:paraId="5653E674" w14:textId="77777777" w:rsidR="005B1DAC" w:rsidRDefault="005B1DAC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49E8E" w14:textId="218EF9DC" w:rsidR="00EC5C61" w:rsidRDefault="00D25E98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1B0"/>
    <w:multiLevelType w:val="hybridMultilevel"/>
    <w:tmpl w:val="B66CF96A"/>
    <w:lvl w:ilvl="0" w:tplc="95847252">
      <w:numFmt w:val="bullet"/>
      <w:lvlText w:val="-"/>
      <w:lvlJc w:val="left"/>
      <w:pPr>
        <w:ind w:left="720" w:hanging="360"/>
      </w:pPr>
      <w:rPr>
        <w:rFonts w:ascii="mylotus" w:eastAsia="Times New Roman" w:hAnsi="mylotus" w:cs="mylotu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82A2A"/>
    <w:multiLevelType w:val="hybridMultilevel"/>
    <w:tmpl w:val="DED04DE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CA26489"/>
    <w:multiLevelType w:val="hybridMultilevel"/>
    <w:tmpl w:val="C916E758"/>
    <w:lvl w:ilvl="0" w:tplc="6B786CBA">
      <w:start w:val="1"/>
      <w:numFmt w:val="decimal"/>
      <w:lvlText w:val="%1-"/>
      <w:lvlJc w:val="left"/>
      <w:pPr>
        <w:ind w:left="507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27" w:hanging="360"/>
      </w:pPr>
    </w:lvl>
    <w:lvl w:ilvl="2" w:tplc="0409001B" w:tentative="1">
      <w:start w:val="1"/>
      <w:numFmt w:val="lowerRoman"/>
      <w:lvlText w:val="%3."/>
      <w:lvlJc w:val="right"/>
      <w:pPr>
        <w:ind w:left="1947" w:hanging="180"/>
      </w:pPr>
    </w:lvl>
    <w:lvl w:ilvl="3" w:tplc="0409000F" w:tentative="1">
      <w:start w:val="1"/>
      <w:numFmt w:val="decimal"/>
      <w:lvlText w:val="%4."/>
      <w:lvlJc w:val="left"/>
      <w:pPr>
        <w:ind w:left="2667" w:hanging="360"/>
      </w:pPr>
    </w:lvl>
    <w:lvl w:ilvl="4" w:tplc="04090019" w:tentative="1">
      <w:start w:val="1"/>
      <w:numFmt w:val="lowerLetter"/>
      <w:lvlText w:val="%5."/>
      <w:lvlJc w:val="left"/>
      <w:pPr>
        <w:ind w:left="3387" w:hanging="360"/>
      </w:pPr>
    </w:lvl>
    <w:lvl w:ilvl="5" w:tplc="0409001B" w:tentative="1">
      <w:start w:val="1"/>
      <w:numFmt w:val="lowerRoman"/>
      <w:lvlText w:val="%6."/>
      <w:lvlJc w:val="right"/>
      <w:pPr>
        <w:ind w:left="4107" w:hanging="180"/>
      </w:pPr>
    </w:lvl>
    <w:lvl w:ilvl="6" w:tplc="0409000F" w:tentative="1">
      <w:start w:val="1"/>
      <w:numFmt w:val="decimal"/>
      <w:lvlText w:val="%7."/>
      <w:lvlJc w:val="left"/>
      <w:pPr>
        <w:ind w:left="4827" w:hanging="360"/>
      </w:pPr>
    </w:lvl>
    <w:lvl w:ilvl="7" w:tplc="04090019" w:tentative="1">
      <w:start w:val="1"/>
      <w:numFmt w:val="lowerLetter"/>
      <w:lvlText w:val="%8."/>
      <w:lvlJc w:val="left"/>
      <w:pPr>
        <w:ind w:left="5547" w:hanging="360"/>
      </w:pPr>
    </w:lvl>
    <w:lvl w:ilvl="8" w:tplc="040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3">
    <w:nsid w:val="142D2D29"/>
    <w:multiLevelType w:val="hybridMultilevel"/>
    <w:tmpl w:val="7BDADF66"/>
    <w:lvl w:ilvl="0" w:tplc="C79C3F9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C42796"/>
    <w:multiLevelType w:val="hybridMultilevel"/>
    <w:tmpl w:val="42EA5770"/>
    <w:lvl w:ilvl="0" w:tplc="B6E27A36">
      <w:start w:val="1"/>
      <w:numFmt w:val="arabicAbjad"/>
      <w:lvlText w:val="%1."/>
      <w:lvlJc w:val="left"/>
      <w:pPr>
        <w:ind w:left="72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654B8F"/>
    <w:multiLevelType w:val="hybridMultilevel"/>
    <w:tmpl w:val="B79ED2FC"/>
    <w:lvl w:ilvl="0" w:tplc="165638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060D31"/>
    <w:multiLevelType w:val="hybridMultilevel"/>
    <w:tmpl w:val="B5CABA20"/>
    <w:lvl w:ilvl="0" w:tplc="5E70522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EF6EAE"/>
    <w:multiLevelType w:val="hybridMultilevel"/>
    <w:tmpl w:val="72AA3F16"/>
    <w:lvl w:ilvl="0" w:tplc="695A3E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8B4FF1"/>
    <w:multiLevelType w:val="hybridMultilevel"/>
    <w:tmpl w:val="668EDB6C"/>
    <w:lvl w:ilvl="0" w:tplc="8AA68F06">
      <w:start w:val="1"/>
      <w:numFmt w:val="decimal"/>
      <w:lvlText w:val="%1-"/>
      <w:lvlJc w:val="left"/>
      <w:pPr>
        <w:ind w:left="744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9A5A5A"/>
    <w:multiLevelType w:val="hybridMultilevel"/>
    <w:tmpl w:val="E4F653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7"/>
  </w:num>
  <w:num w:numId="6">
    <w:abstractNumId w:val="10"/>
  </w:num>
  <w:num w:numId="7">
    <w:abstractNumId w:val="1"/>
  </w:num>
  <w:num w:numId="8">
    <w:abstractNumId w:val="2"/>
  </w:num>
  <w:num w:numId="9">
    <w:abstractNumId w:val="0"/>
  </w:num>
  <w:num w:numId="10">
    <w:abstractNumId w:val="9"/>
  </w:num>
  <w:num w:numId="11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131078" w:nlCheck="1" w:checkStyle="1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18E5"/>
    <w:rsid w:val="00003EDC"/>
    <w:rsid w:val="00011A9C"/>
    <w:rsid w:val="00011B3C"/>
    <w:rsid w:val="00015D06"/>
    <w:rsid w:val="00016CC7"/>
    <w:rsid w:val="00020710"/>
    <w:rsid w:val="000263E2"/>
    <w:rsid w:val="00042349"/>
    <w:rsid w:val="000455C2"/>
    <w:rsid w:val="00047DD1"/>
    <w:rsid w:val="00055E05"/>
    <w:rsid w:val="00060A9E"/>
    <w:rsid w:val="00071634"/>
    <w:rsid w:val="00077199"/>
    <w:rsid w:val="00084C04"/>
    <w:rsid w:val="00085DEA"/>
    <w:rsid w:val="00086F56"/>
    <w:rsid w:val="000973BC"/>
    <w:rsid w:val="000A15B4"/>
    <w:rsid w:val="000C0FCB"/>
    <w:rsid w:val="000C1364"/>
    <w:rsid w:val="000C1F14"/>
    <w:rsid w:val="000C5694"/>
    <w:rsid w:val="000D2876"/>
    <w:rsid w:val="000D68A3"/>
    <w:rsid w:val="000E2809"/>
    <w:rsid w:val="000E4058"/>
    <w:rsid w:val="000F105E"/>
    <w:rsid w:val="000F1969"/>
    <w:rsid w:val="000F6B92"/>
    <w:rsid w:val="00107565"/>
    <w:rsid w:val="00110966"/>
    <w:rsid w:val="00123EA4"/>
    <w:rsid w:val="00123F5B"/>
    <w:rsid w:val="00126020"/>
    <w:rsid w:val="001270B2"/>
    <w:rsid w:val="00131734"/>
    <w:rsid w:val="001341C1"/>
    <w:rsid w:val="00137FF3"/>
    <w:rsid w:val="00140DDA"/>
    <w:rsid w:val="00143E31"/>
    <w:rsid w:val="001446ED"/>
    <w:rsid w:val="001673B8"/>
    <w:rsid w:val="00170319"/>
    <w:rsid w:val="00171C6C"/>
    <w:rsid w:val="00174207"/>
    <w:rsid w:val="001746BA"/>
    <w:rsid w:val="001855D7"/>
    <w:rsid w:val="001A1B14"/>
    <w:rsid w:val="001A30FC"/>
    <w:rsid w:val="001C193F"/>
    <w:rsid w:val="001C5981"/>
    <w:rsid w:val="001D13E9"/>
    <w:rsid w:val="001D2CD2"/>
    <w:rsid w:val="001D5443"/>
    <w:rsid w:val="001E18AF"/>
    <w:rsid w:val="001E1DF2"/>
    <w:rsid w:val="001F03FF"/>
    <w:rsid w:val="001F1144"/>
    <w:rsid w:val="001F34EE"/>
    <w:rsid w:val="00211D5B"/>
    <w:rsid w:val="00215895"/>
    <w:rsid w:val="00215AEB"/>
    <w:rsid w:val="002176F6"/>
    <w:rsid w:val="00227C1F"/>
    <w:rsid w:val="00231494"/>
    <w:rsid w:val="00232418"/>
    <w:rsid w:val="0024111A"/>
    <w:rsid w:val="002430CC"/>
    <w:rsid w:val="00251E09"/>
    <w:rsid w:val="00254CE8"/>
    <w:rsid w:val="00256F95"/>
    <w:rsid w:val="00261876"/>
    <w:rsid w:val="00266508"/>
    <w:rsid w:val="00267F5D"/>
    <w:rsid w:val="002728E9"/>
    <w:rsid w:val="0027489B"/>
    <w:rsid w:val="002761CB"/>
    <w:rsid w:val="00280368"/>
    <w:rsid w:val="00283937"/>
    <w:rsid w:val="00287A0D"/>
    <w:rsid w:val="00290C3A"/>
    <w:rsid w:val="00293830"/>
    <w:rsid w:val="002A0738"/>
    <w:rsid w:val="002A22D7"/>
    <w:rsid w:val="002A2929"/>
    <w:rsid w:val="002A7A84"/>
    <w:rsid w:val="002B08E6"/>
    <w:rsid w:val="002B67BE"/>
    <w:rsid w:val="002C0FD2"/>
    <w:rsid w:val="002D049A"/>
    <w:rsid w:val="002D30EE"/>
    <w:rsid w:val="002D35DE"/>
    <w:rsid w:val="002D4589"/>
    <w:rsid w:val="002D5BCE"/>
    <w:rsid w:val="002E63AD"/>
    <w:rsid w:val="002F0BC0"/>
    <w:rsid w:val="002F5E50"/>
    <w:rsid w:val="00301D4A"/>
    <w:rsid w:val="003063E8"/>
    <w:rsid w:val="0032572D"/>
    <w:rsid w:val="00336574"/>
    <w:rsid w:val="003401C7"/>
    <w:rsid w:val="00352E47"/>
    <w:rsid w:val="00374014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C7CA1"/>
    <w:rsid w:val="003D6D34"/>
    <w:rsid w:val="003E48DE"/>
    <w:rsid w:val="003F00A8"/>
    <w:rsid w:val="003F01A9"/>
    <w:rsid w:val="003F3E71"/>
    <w:rsid w:val="00401B96"/>
    <w:rsid w:val="00401F9D"/>
    <w:rsid w:val="00402ECE"/>
    <w:rsid w:val="004128F8"/>
    <w:rsid w:val="00412AB3"/>
    <w:rsid w:val="0041561F"/>
    <w:rsid w:val="0042029E"/>
    <w:rsid w:val="00421ED5"/>
    <w:rsid w:val="00424885"/>
    <w:rsid w:val="00425E24"/>
    <w:rsid w:val="004408AF"/>
    <w:rsid w:val="004605E1"/>
    <w:rsid w:val="00461566"/>
    <w:rsid w:val="0046246C"/>
    <w:rsid w:val="00464F77"/>
    <w:rsid w:val="00476EDE"/>
    <w:rsid w:val="0048032C"/>
    <w:rsid w:val="00482DD8"/>
    <w:rsid w:val="004860AD"/>
    <w:rsid w:val="004A1E38"/>
    <w:rsid w:val="004A35ED"/>
    <w:rsid w:val="004A4B89"/>
    <w:rsid w:val="004A5BD0"/>
    <w:rsid w:val="004C5EBA"/>
    <w:rsid w:val="004D05F8"/>
    <w:rsid w:val="004D6B05"/>
    <w:rsid w:val="004D6B9A"/>
    <w:rsid w:val="004F005C"/>
    <w:rsid w:val="004F50F1"/>
    <w:rsid w:val="00500DB9"/>
    <w:rsid w:val="005031B0"/>
    <w:rsid w:val="005104BB"/>
    <w:rsid w:val="00512A54"/>
    <w:rsid w:val="00512AB4"/>
    <w:rsid w:val="005217A2"/>
    <w:rsid w:val="005306BB"/>
    <w:rsid w:val="00531F81"/>
    <w:rsid w:val="005508C6"/>
    <w:rsid w:val="00553B10"/>
    <w:rsid w:val="005575FA"/>
    <w:rsid w:val="00561601"/>
    <w:rsid w:val="005719C3"/>
    <w:rsid w:val="00572AB9"/>
    <w:rsid w:val="005766B3"/>
    <w:rsid w:val="005823AB"/>
    <w:rsid w:val="0058627B"/>
    <w:rsid w:val="00587BFF"/>
    <w:rsid w:val="00587E1E"/>
    <w:rsid w:val="005A0806"/>
    <w:rsid w:val="005A146D"/>
    <w:rsid w:val="005A5AA0"/>
    <w:rsid w:val="005A7B3E"/>
    <w:rsid w:val="005B1DAC"/>
    <w:rsid w:val="005B1E8D"/>
    <w:rsid w:val="005B26AC"/>
    <w:rsid w:val="005B360D"/>
    <w:rsid w:val="005B4B63"/>
    <w:rsid w:val="005C0EA1"/>
    <w:rsid w:val="005C654D"/>
    <w:rsid w:val="005E5BA3"/>
    <w:rsid w:val="005E749B"/>
    <w:rsid w:val="005F2EDF"/>
    <w:rsid w:val="00602A5E"/>
    <w:rsid w:val="0061703F"/>
    <w:rsid w:val="00630073"/>
    <w:rsid w:val="00631C47"/>
    <w:rsid w:val="00633C39"/>
    <w:rsid w:val="00640927"/>
    <w:rsid w:val="00641152"/>
    <w:rsid w:val="00652624"/>
    <w:rsid w:val="00652E23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C6963"/>
    <w:rsid w:val="006D0593"/>
    <w:rsid w:val="006D12D8"/>
    <w:rsid w:val="006D1CEC"/>
    <w:rsid w:val="006D3801"/>
    <w:rsid w:val="006D3F0B"/>
    <w:rsid w:val="006E3A65"/>
    <w:rsid w:val="006F1BDF"/>
    <w:rsid w:val="006F5234"/>
    <w:rsid w:val="006F6C01"/>
    <w:rsid w:val="006F7516"/>
    <w:rsid w:val="007011E7"/>
    <w:rsid w:val="007047D4"/>
    <w:rsid w:val="007065FD"/>
    <w:rsid w:val="007074DA"/>
    <w:rsid w:val="00711EE2"/>
    <w:rsid w:val="00711EE8"/>
    <w:rsid w:val="00714016"/>
    <w:rsid w:val="007204F2"/>
    <w:rsid w:val="00732704"/>
    <w:rsid w:val="00740A61"/>
    <w:rsid w:val="00744BB1"/>
    <w:rsid w:val="00747E97"/>
    <w:rsid w:val="0075219A"/>
    <w:rsid w:val="00771962"/>
    <w:rsid w:val="00772B4C"/>
    <w:rsid w:val="00782108"/>
    <w:rsid w:val="00783459"/>
    <w:rsid w:val="00786495"/>
    <w:rsid w:val="00796F83"/>
    <w:rsid w:val="007C2C59"/>
    <w:rsid w:val="007D4333"/>
    <w:rsid w:val="007E1F1C"/>
    <w:rsid w:val="007E5187"/>
    <w:rsid w:val="00806B4A"/>
    <w:rsid w:val="0082262D"/>
    <w:rsid w:val="008306EB"/>
    <w:rsid w:val="00842E78"/>
    <w:rsid w:val="00844E6A"/>
    <w:rsid w:val="008544AB"/>
    <w:rsid w:val="008552DD"/>
    <w:rsid w:val="0085774E"/>
    <w:rsid w:val="00870429"/>
    <w:rsid w:val="008743BF"/>
    <w:rsid w:val="00877341"/>
    <w:rsid w:val="00882CD9"/>
    <w:rsid w:val="008A1157"/>
    <w:rsid w:val="008B2211"/>
    <w:rsid w:val="008B4BDE"/>
    <w:rsid w:val="008C0C1F"/>
    <w:rsid w:val="008C536B"/>
    <w:rsid w:val="008D527C"/>
    <w:rsid w:val="008D7211"/>
    <w:rsid w:val="008E010D"/>
    <w:rsid w:val="008F6299"/>
    <w:rsid w:val="009023F3"/>
    <w:rsid w:val="00905031"/>
    <w:rsid w:val="0090567A"/>
    <w:rsid w:val="0090602B"/>
    <w:rsid w:val="00912227"/>
    <w:rsid w:val="00913302"/>
    <w:rsid w:val="009203B9"/>
    <w:rsid w:val="00924028"/>
    <w:rsid w:val="00926C18"/>
    <w:rsid w:val="009325CE"/>
    <w:rsid w:val="009328A0"/>
    <w:rsid w:val="009406AC"/>
    <w:rsid w:val="00941885"/>
    <w:rsid w:val="00942758"/>
    <w:rsid w:val="00944612"/>
    <w:rsid w:val="00946359"/>
    <w:rsid w:val="00957C45"/>
    <w:rsid w:val="0096672E"/>
    <w:rsid w:val="00970132"/>
    <w:rsid w:val="0097256E"/>
    <w:rsid w:val="009731B4"/>
    <w:rsid w:val="00976B51"/>
    <w:rsid w:val="00983609"/>
    <w:rsid w:val="009859B4"/>
    <w:rsid w:val="0099611F"/>
    <w:rsid w:val="00997898"/>
    <w:rsid w:val="009A3B8E"/>
    <w:rsid w:val="009B161B"/>
    <w:rsid w:val="009B4C9D"/>
    <w:rsid w:val="009C23D4"/>
    <w:rsid w:val="009C4B55"/>
    <w:rsid w:val="009D4997"/>
    <w:rsid w:val="009E3CC0"/>
    <w:rsid w:val="009E47E5"/>
    <w:rsid w:val="009F2A28"/>
    <w:rsid w:val="009F2ED5"/>
    <w:rsid w:val="009F5184"/>
    <w:rsid w:val="009F7A01"/>
    <w:rsid w:val="00A00B09"/>
    <w:rsid w:val="00A20A12"/>
    <w:rsid w:val="00A31291"/>
    <w:rsid w:val="00A372A9"/>
    <w:rsid w:val="00A40D08"/>
    <w:rsid w:val="00A41438"/>
    <w:rsid w:val="00A44627"/>
    <w:rsid w:val="00A46F7E"/>
    <w:rsid w:val="00A4737E"/>
    <w:rsid w:val="00A502C1"/>
    <w:rsid w:val="00A527D9"/>
    <w:rsid w:val="00A5558A"/>
    <w:rsid w:val="00A63AD0"/>
    <w:rsid w:val="00A64FB5"/>
    <w:rsid w:val="00A7204A"/>
    <w:rsid w:val="00A75457"/>
    <w:rsid w:val="00A979FA"/>
    <w:rsid w:val="00AB18B6"/>
    <w:rsid w:val="00AB3FB5"/>
    <w:rsid w:val="00AD423B"/>
    <w:rsid w:val="00AD5924"/>
    <w:rsid w:val="00AE0516"/>
    <w:rsid w:val="00AE248E"/>
    <w:rsid w:val="00AE6AD7"/>
    <w:rsid w:val="00B045BA"/>
    <w:rsid w:val="00B055FB"/>
    <w:rsid w:val="00B174B5"/>
    <w:rsid w:val="00B22AAC"/>
    <w:rsid w:val="00B445F4"/>
    <w:rsid w:val="00B4589D"/>
    <w:rsid w:val="00B50ACD"/>
    <w:rsid w:val="00B50D7B"/>
    <w:rsid w:val="00B708A3"/>
    <w:rsid w:val="00B727DA"/>
    <w:rsid w:val="00B77F32"/>
    <w:rsid w:val="00B80620"/>
    <w:rsid w:val="00B80926"/>
    <w:rsid w:val="00B93E29"/>
    <w:rsid w:val="00B97B1E"/>
    <w:rsid w:val="00BA432C"/>
    <w:rsid w:val="00BA7BB2"/>
    <w:rsid w:val="00BB15BF"/>
    <w:rsid w:val="00BC2DD8"/>
    <w:rsid w:val="00BC6307"/>
    <w:rsid w:val="00BE7FFC"/>
    <w:rsid w:val="00BF243A"/>
    <w:rsid w:val="00BF4D7C"/>
    <w:rsid w:val="00C00940"/>
    <w:rsid w:val="00C028FF"/>
    <w:rsid w:val="00C14F0C"/>
    <w:rsid w:val="00C1739D"/>
    <w:rsid w:val="00C33239"/>
    <w:rsid w:val="00C341F9"/>
    <w:rsid w:val="00C35977"/>
    <w:rsid w:val="00C46D9E"/>
    <w:rsid w:val="00C542E4"/>
    <w:rsid w:val="00C55180"/>
    <w:rsid w:val="00C560F7"/>
    <w:rsid w:val="00C5703B"/>
    <w:rsid w:val="00C617D1"/>
    <w:rsid w:val="00C63B4F"/>
    <w:rsid w:val="00C71AC6"/>
    <w:rsid w:val="00C759EB"/>
    <w:rsid w:val="00C76AAE"/>
    <w:rsid w:val="00C77FDD"/>
    <w:rsid w:val="00C802BD"/>
    <w:rsid w:val="00C82B2D"/>
    <w:rsid w:val="00C958D9"/>
    <w:rsid w:val="00C9789B"/>
    <w:rsid w:val="00CB11A3"/>
    <w:rsid w:val="00CB3603"/>
    <w:rsid w:val="00CC0E44"/>
    <w:rsid w:val="00CC162C"/>
    <w:rsid w:val="00CC2DD9"/>
    <w:rsid w:val="00CC63C1"/>
    <w:rsid w:val="00CE0B84"/>
    <w:rsid w:val="00D1019E"/>
    <w:rsid w:val="00D21B67"/>
    <w:rsid w:val="00D25E98"/>
    <w:rsid w:val="00D3555B"/>
    <w:rsid w:val="00D4307F"/>
    <w:rsid w:val="00D5202A"/>
    <w:rsid w:val="00D52EC2"/>
    <w:rsid w:val="00D57536"/>
    <w:rsid w:val="00D74B5C"/>
    <w:rsid w:val="00D76E52"/>
    <w:rsid w:val="00D8287E"/>
    <w:rsid w:val="00D83461"/>
    <w:rsid w:val="00D86455"/>
    <w:rsid w:val="00D87D76"/>
    <w:rsid w:val="00D91504"/>
    <w:rsid w:val="00D9457D"/>
    <w:rsid w:val="00DA1860"/>
    <w:rsid w:val="00DB3F1D"/>
    <w:rsid w:val="00DB5E34"/>
    <w:rsid w:val="00DC4672"/>
    <w:rsid w:val="00DD0684"/>
    <w:rsid w:val="00DD58A3"/>
    <w:rsid w:val="00DE7BA6"/>
    <w:rsid w:val="00DF1E19"/>
    <w:rsid w:val="00DF6B3C"/>
    <w:rsid w:val="00DF6C08"/>
    <w:rsid w:val="00E0297E"/>
    <w:rsid w:val="00E02D40"/>
    <w:rsid w:val="00E064B0"/>
    <w:rsid w:val="00E23FA5"/>
    <w:rsid w:val="00E30386"/>
    <w:rsid w:val="00E40653"/>
    <w:rsid w:val="00E434B1"/>
    <w:rsid w:val="00E677B0"/>
    <w:rsid w:val="00E91116"/>
    <w:rsid w:val="00E953B7"/>
    <w:rsid w:val="00E96C61"/>
    <w:rsid w:val="00EA502F"/>
    <w:rsid w:val="00EC1ED1"/>
    <w:rsid w:val="00EC3652"/>
    <w:rsid w:val="00EC5C61"/>
    <w:rsid w:val="00ED3B2B"/>
    <w:rsid w:val="00ED404D"/>
    <w:rsid w:val="00ED40F6"/>
    <w:rsid w:val="00ED6B12"/>
    <w:rsid w:val="00EE490F"/>
    <w:rsid w:val="00EF3F37"/>
    <w:rsid w:val="00F02C99"/>
    <w:rsid w:val="00F039E0"/>
    <w:rsid w:val="00F11C83"/>
    <w:rsid w:val="00F17860"/>
    <w:rsid w:val="00F236C3"/>
    <w:rsid w:val="00F245F9"/>
    <w:rsid w:val="00F246BB"/>
    <w:rsid w:val="00F35B02"/>
    <w:rsid w:val="00F50654"/>
    <w:rsid w:val="00F54C3D"/>
    <w:rsid w:val="00F616D2"/>
    <w:rsid w:val="00F62E73"/>
    <w:rsid w:val="00F773F7"/>
    <w:rsid w:val="00F779DE"/>
    <w:rsid w:val="00F8256E"/>
    <w:rsid w:val="00F9176E"/>
    <w:rsid w:val="00F91847"/>
    <w:rsid w:val="00FA1B69"/>
    <w:rsid w:val="00FA3E2F"/>
    <w:rsid w:val="00FB56F5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26C18"/>
    <w:pPr>
      <w:keepNext/>
      <w:bidi/>
      <w:spacing w:after="0" w:line="240" w:lineRule="auto"/>
      <w:jc w:val="both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26C1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26C18"/>
    <w:pPr>
      <w:keepNext/>
      <w:bidi/>
      <w:spacing w:after="0" w:line="240" w:lineRule="auto"/>
      <w:jc w:val="both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26C1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57651D69-AE50-4882-ACFB-97B46BE29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1494</Words>
  <Characters>8517</Characters>
  <Application>Microsoft Office Word</Application>
  <DocSecurity>0</DocSecurity>
  <Lines>70</Lines>
  <Paragraphs>19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خالد السيف</cp:lastModifiedBy>
  <cp:revision>7</cp:revision>
  <cp:lastPrinted>2024-06-30T11:35:00Z</cp:lastPrinted>
  <dcterms:created xsi:type="dcterms:W3CDTF">2024-11-21T19:21:00Z</dcterms:created>
  <dcterms:modified xsi:type="dcterms:W3CDTF">2024-12-10T17:33:00Z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