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C749CB0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المدخل إلى أصول الفقه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4525DD3E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140 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2E2C2CA5" w:rsidR="00DE7BA6" w:rsidRPr="00171C6C" w:rsidRDefault="00DE7BA6" w:rsidP="0053736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47F6C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A50D3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47F6C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A50D3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47F6C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A50D3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47F6C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A50D3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47F6C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A50D3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47F6C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A50D3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47F6C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9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04C357B5" w:rsidR="00C5703B" w:rsidRPr="009E6110" w:rsidRDefault="00C5703B" w:rsidP="00267F5D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267F5D" w:rsidRPr="00267F5D">
              <w:rPr>
                <w:rFonts w:ascii="Sakkal Majalla" w:hAnsi="Sakkal Majalla" w:cs="Sakkal Majalla"/>
                <w:sz w:val="28"/>
                <w:szCs w:val="28"/>
                <w:rtl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A50D3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1013E9F" w:rsidR="00016CC7" w:rsidRPr="005A0806" w:rsidRDefault="00A50D3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A50D3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A50D3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A50D3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A50D3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A50D3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29EDA613" w:rsidR="001F03FF" w:rsidRPr="009E6110" w:rsidRDefault="001F03FF" w:rsidP="001673B8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267F5D" w:rsidRPr="00267F5D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300A1DF2" w:rsidR="001F03FF" w:rsidRPr="009E6110" w:rsidRDefault="007D4333" w:rsidP="007D4333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B91890">
              <w:rPr>
                <w:rFonts w:hint="cs"/>
                <w:rtl/>
              </w:rPr>
              <w:t>يحتوي هذا المقرر على مدخل لا يستغني عنه كل دارس لعلم أصول الفقه، ويشتمل على : مبادئ علم أصول الفقه،</w:t>
            </w:r>
            <w:r w:rsidRPr="00B91890">
              <w:rPr>
                <w:rFonts w:hint="cs"/>
                <w:rtl/>
                <w:lang w:bidi="ar-AE"/>
              </w:rPr>
              <w:t xml:space="preserve"> وعرض لأبرز أصول الاستنباط عند الأئمة الأربعة، وما يتعلق ب</w:t>
            </w:r>
            <w:r w:rsidRPr="00B91890">
              <w:rPr>
                <w:rtl/>
                <w:lang w:bidi="ar-AE"/>
              </w:rPr>
              <w:t>تدوين أصول الفقه وتطوره</w:t>
            </w:r>
            <w:r w:rsidRPr="00B91890">
              <w:rPr>
                <w:rFonts w:hint="cs"/>
                <w:rtl/>
                <w:lang w:bidi="ar-AE"/>
              </w:rPr>
              <w:t xml:space="preserve"> ومؤلفاته،</w:t>
            </w:r>
            <w:r w:rsidRPr="00B91890">
              <w:rPr>
                <w:rtl/>
                <w:lang w:bidi="ar-AE"/>
              </w:rPr>
              <w:t xml:space="preserve"> </w:t>
            </w:r>
            <w:r w:rsidRPr="00B91890">
              <w:rPr>
                <w:rFonts w:hint="cs"/>
                <w:rtl/>
                <w:lang w:bidi="ar-AE"/>
              </w:rPr>
              <w:t xml:space="preserve">كما يشتمل على أهم </w:t>
            </w:r>
            <w:r w:rsidRPr="00B91890">
              <w:rPr>
                <w:rtl/>
                <w:lang w:bidi="ar-AE"/>
              </w:rPr>
              <w:t>المصطلحات المنطقية التي يحتاج إليها الطالب في دراسته لعلم أصول الفقه</w:t>
            </w:r>
            <w:r w:rsidRPr="00B91890">
              <w:rPr>
                <w:rFonts w:ascii="ATraditional Arabic" w:hAnsi="ATraditional Arabic" w:cs="ATraditional Arabic" w:hint="cs"/>
                <w:color w:val="525252" w:themeColor="accent3" w:themeShade="80"/>
                <w:rtl/>
              </w:rPr>
              <w:t xml:space="preserve"> 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1034D85B" w:rsidR="001F03FF" w:rsidRPr="009E6110" w:rsidRDefault="00B77F32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لا يوجد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D950048" w14:textId="77777777" w:rsidR="002B67BE" w:rsidRPr="002B67BE" w:rsidRDefault="002B67BE" w:rsidP="002B67BE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 xml:space="preserve">أن يعرف الطالب </w:t>
            </w:r>
            <w:r w:rsidRPr="002B67B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مبادئ علم أصول الفقه</w:t>
            </w: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>.</w:t>
            </w:r>
            <w:r w:rsidRPr="002B67B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</w:p>
          <w:p w14:paraId="5838CDCE" w14:textId="77777777" w:rsidR="002B67BE" w:rsidRPr="002B67BE" w:rsidRDefault="002B67BE" w:rsidP="002B67BE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>أن يعرف الطالب أبرز أصول الاستنباط عند الأئمة الأربعة.</w:t>
            </w:r>
          </w:p>
          <w:p w14:paraId="163C3739" w14:textId="77777777" w:rsidR="002B67BE" w:rsidRPr="002B67BE" w:rsidRDefault="002B67BE" w:rsidP="002B67BE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val="en-AU"/>
              </w:rPr>
            </w:pP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 xml:space="preserve">أن يعرف الطالب مراحل </w:t>
            </w:r>
            <w:r w:rsidRPr="002B67B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نشأ</w:t>
            </w: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 xml:space="preserve">ة </w:t>
            </w:r>
            <w:r w:rsidRPr="002B67B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أصول الفقه</w:t>
            </w: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>،</w:t>
            </w:r>
            <w:r w:rsidRPr="002B67B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>و</w:t>
            </w:r>
            <w:r w:rsidRPr="002B67B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تدوين</w:t>
            </w: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>ه،</w:t>
            </w:r>
            <w:r w:rsidRPr="002B67B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 xml:space="preserve"> وتطوره</w:t>
            </w: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>.</w:t>
            </w:r>
          </w:p>
          <w:p w14:paraId="1F1F41F4" w14:textId="77777777" w:rsidR="002B67BE" w:rsidRPr="002B67BE" w:rsidRDefault="002B67BE" w:rsidP="002B67BE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val="en-AU"/>
              </w:rPr>
            </w:pP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>أن يعرف الطالب مناهج العلماء في التأليف في أصول الفقه، وأهم الكتب المؤلفة على كل منهج.</w:t>
            </w:r>
          </w:p>
          <w:p w14:paraId="465D65DB" w14:textId="76CF6769" w:rsidR="00DF1E19" w:rsidRPr="009E6110" w:rsidRDefault="002B67BE" w:rsidP="002B67BE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  <w:lang w:bidi="ar-AE"/>
              </w:rPr>
            </w:pPr>
            <w:r w:rsidRPr="002B67B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المصطلحات المنطقية التي يحتاج إليها الطالب في دراسته لعلم أصول الفق</w:t>
            </w:r>
            <w:r w:rsidRPr="002B67B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>ه .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6E68C468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6FDB613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 xml:space="preserve"> 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02A19554" w:rsidR="00071634" w:rsidRPr="000E4058" w:rsidRDefault="00071634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2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336574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E010D" w:rsidRPr="00171C6C" w14:paraId="2E821FBF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1133FA63" w:rsidR="008E010D" w:rsidRPr="00171C6C" w:rsidRDefault="008E010D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434B1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2195946" w14:textId="77777777" w:rsidR="008E010D" w:rsidRPr="00B91890" w:rsidRDefault="008E010D" w:rsidP="006F20A9">
            <w:pPr>
              <w:bidi/>
              <w:spacing w:after="0"/>
              <w:jc w:val="lowKashida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 w:rsidRPr="00B91890">
              <w:rPr>
                <w:rFonts w:ascii="Times New Roman" w:eastAsia="Times New Roman" w:hAnsi="Times New Roman" w:cs="Times New Roman" w:hint="cs"/>
                <w:rtl/>
                <w:lang w:val="en-AU" w:bidi="ar-AE"/>
              </w:rPr>
              <w:t>أن يعرف الطالب مبادئ علم أصول الفقه</w:t>
            </w:r>
          </w:p>
          <w:p w14:paraId="71828A79" w14:textId="77777777" w:rsidR="008E010D" w:rsidRPr="007A4950" w:rsidRDefault="008E010D" w:rsidP="006F20A9">
            <w:pPr>
              <w:bidi/>
              <w:spacing w:after="0"/>
              <w:jc w:val="lowKashida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AU" w:bidi="ar-AE"/>
              </w:rPr>
            </w:pPr>
            <w:r w:rsidRPr="00B91890">
              <w:rPr>
                <w:rFonts w:ascii="Times New Roman" w:eastAsia="Times New Roman" w:hAnsi="Times New Roman" w:cs="Times New Roman" w:hint="cs"/>
                <w:rtl/>
                <w:lang w:val="en-AU" w:bidi="ar-AE"/>
              </w:rPr>
              <w:t>و نشأته وتدوينه و تطوره ،و أهم الكتب المؤلفة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AU" w:bidi="ar-AE"/>
              </w:rPr>
              <w:t xml:space="preserve"> </w:t>
            </w:r>
          </w:p>
          <w:p w14:paraId="28395DEF" w14:textId="77777777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38073F11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E72BE">
              <w:rPr>
                <w:rFonts w:ascii="DIN NEXT™ ARABIC REGULAR" w:hAnsi="DIN NEXT™ ARABIC REGULAR" w:cs="DIN NEXT™ ARABIC REGULAR" w:hint="cs"/>
                <w:sz w:val="28"/>
                <w:szCs w:val="28"/>
                <w:rtl/>
              </w:rPr>
              <w:t xml:space="preserve"> </w:t>
            </w:r>
            <w:r w:rsidRPr="00B91890">
              <w:rPr>
                <w:rFonts w:ascii="DIN NEXT™ ARABIC REGULAR" w:hAnsi="DIN NEXT™ ARABIC REGULAR" w:cs="DIN NEXT™ ARABIC REGULAR" w:hint="cs"/>
                <w:rtl/>
              </w:rPr>
              <w:t>ع- 1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90B3370" w14:textId="77777777" w:rsidR="008E010D" w:rsidRPr="00B91890" w:rsidRDefault="008E010D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 xml:space="preserve">- إلقاء المحاضرة. </w:t>
            </w:r>
          </w:p>
          <w:p w14:paraId="0DC11560" w14:textId="77777777" w:rsidR="008E010D" w:rsidRPr="00B91890" w:rsidRDefault="008E010D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الحوار والنقاش.</w:t>
            </w:r>
          </w:p>
          <w:p w14:paraId="435DB481" w14:textId="77777777" w:rsidR="008E010D" w:rsidRPr="00B91890" w:rsidRDefault="008E010D" w:rsidP="006F20A9">
            <w:pPr>
              <w:bidi/>
              <w:spacing w:after="0"/>
              <w:jc w:val="lowKashida"/>
              <w:rPr>
                <w:rFonts w:asciiTheme="majorBidi" w:hAnsiTheme="majorBidi" w:cstheme="majorBidi"/>
                <w:rtl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استخدام الوسائل التوضيحية</w:t>
            </w: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 </w:t>
            </w:r>
            <w:r w:rsidRPr="00B91890">
              <w:rPr>
                <w:rFonts w:asciiTheme="majorBidi" w:hAnsiTheme="majorBidi" w:cstheme="majorBidi" w:hint="cs"/>
                <w:rtl/>
              </w:rPr>
              <w:t>المتوافرة</w:t>
            </w:r>
          </w:p>
          <w:p w14:paraId="06DCF145" w14:textId="77777777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CE28E47" w14:textId="77777777" w:rsidR="008E010D" w:rsidRPr="00B91890" w:rsidRDefault="008E010D" w:rsidP="008E010D">
            <w:pPr>
              <w:numPr>
                <w:ilvl w:val="0"/>
                <w:numId w:val="33"/>
              </w:numPr>
              <w:tabs>
                <w:tab w:val="num" w:pos="147"/>
              </w:tabs>
              <w:bidi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en-AU"/>
              </w:rPr>
            </w:pPr>
            <w:r w:rsidRPr="00B91890">
              <w:rPr>
                <w:rFonts w:ascii="Times New Roman" w:eastAsia="Calibri" w:hAnsi="Times New Roman" w:cs="Times New Roman"/>
                <w:rtl/>
                <w:lang w:val="en-AU"/>
              </w:rPr>
              <w:t>الاختبارات الفصلية والنهائية (التحريرية).</w:t>
            </w:r>
          </w:p>
          <w:p w14:paraId="1A793CB2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  <w:r w:rsidRPr="00B91890">
              <w:rPr>
                <w:rFonts w:ascii="Times New Roman" w:eastAsia="Calibri" w:hAnsi="Times New Roman" w:cs="Times New Roman" w:hint="cs"/>
                <w:rtl/>
                <w:lang w:val="en-AU"/>
              </w:rPr>
              <w:t>الأسئلة الشفوية</w:t>
            </w:r>
          </w:p>
          <w:p w14:paraId="6520985D" w14:textId="77777777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E010D" w:rsidRPr="00171C6C" w14:paraId="768CEEF6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60FF1D06" w:rsidR="008E010D" w:rsidRPr="00171C6C" w:rsidRDefault="008E010D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434B1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360946C6" w14:textId="77777777" w:rsidR="008E010D" w:rsidRPr="00B91890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  <w:lang w:bidi="ar-AE"/>
              </w:rPr>
            </w:pPr>
            <w:r w:rsidRPr="00B91890">
              <w:rPr>
                <w:rFonts w:ascii="Times New Roman" w:eastAsia="Times New Roman" w:hAnsi="Times New Roman" w:cs="Times New Roman" w:hint="cs"/>
                <w:rtl/>
                <w:lang w:val="en-AU" w:bidi="ar-AE"/>
              </w:rPr>
              <w:t>أن يعرف الطالب أبرز أصول الاستنباط عند الأئمة الأربعة</w:t>
            </w:r>
          </w:p>
          <w:p w14:paraId="1CECDA5F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AE"/>
              </w:rPr>
            </w:pPr>
          </w:p>
          <w:p w14:paraId="45822A14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AE"/>
              </w:rPr>
            </w:pPr>
          </w:p>
          <w:p w14:paraId="2D952A9E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AE"/>
              </w:rPr>
            </w:pPr>
          </w:p>
          <w:p w14:paraId="4E90B1B6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AE"/>
              </w:rPr>
            </w:pPr>
          </w:p>
          <w:p w14:paraId="1FFE6371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AE"/>
              </w:rPr>
            </w:pPr>
          </w:p>
          <w:p w14:paraId="7D39B519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AE"/>
              </w:rPr>
            </w:pPr>
          </w:p>
          <w:p w14:paraId="29E57220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AE"/>
              </w:rPr>
            </w:pPr>
          </w:p>
          <w:p w14:paraId="6257FAC8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AE"/>
              </w:rPr>
            </w:pPr>
          </w:p>
          <w:p w14:paraId="643CBD98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  <w:lang w:bidi="ar-AE"/>
              </w:rPr>
            </w:pPr>
          </w:p>
          <w:p w14:paraId="560D3B8B" w14:textId="77777777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0942627D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 ع - 2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2C908F6" w14:textId="77777777" w:rsidR="008E010D" w:rsidRPr="00B91890" w:rsidRDefault="008E010D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قراءة أحد المراجع المهمة للموضوع والتعليق عليه.</w:t>
            </w:r>
          </w:p>
          <w:p w14:paraId="05699E03" w14:textId="77777777" w:rsidR="008E010D" w:rsidRPr="00B91890" w:rsidRDefault="008E010D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تكليف الطلاب بإعداد بحوث فصلية ، ومسائل قصيرة.</w:t>
            </w:r>
          </w:p>
          <w:p w14:paraId="3FDF87FF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تدريب الطلاب داخل القاعة على تطبيقات عملية</w:t>
            </w:r>
          </w:p>
          <w:p w14:paraId="7D71103C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</w:p>
          <w:p w14:paraId="7588BC63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</w:p>
          <w:p w14:paraId="53B134A8" w14:textId="77777777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9B02611" w14:textId="77777777" w:rsidR="008E010D" w:rsidRPr="00B91890" w:rsidRDefault="008E010D" w:rsidP="008E010D">
            <w:pPr>
              <w:numPr>
                <w:ilvl w:val="0"/>
                <w:numId w:val="33"/>
              </w:numPr>
              <w:tabs>
                <w:tab w:val="num" w:pos="147"/>
              </w:tabs>
              <w:bidi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en-AU"/>
              </w:rPr>
            </w:pPr>
            <w:r w:rsidRPr="00B91890">
              <w:rPr>
                <w:rFonts w:ascii="Times New Roman" w:eastAsia="Calibri" w:hAnsi="Times New Roman" w:cs="Times New Roman"/>
                <w:rtl/>
                <w:lang w:val="en-AU"/>
              </w:rPr>
              <w:t xml:space="preserve">المشاركة في قاعات المحاضرات. </w:t>
            </w:r>
          </w:p>
          <w:p w14:paraId="15B116A5" w14:textId="77777777" w:rsidR="008E010D" w:rsidRPr="00B91890" w:rsidRDefault="008E010D" w:rsidP="008E010D">
            <w:pPr>
              <w:numPr>
                <w:ilvl w:val="0"/>
                <w:numId w:val="33"/>
              </w:numPr>
              <w:tabs>
                <w:tab w:val="num" w:pos="147"/>
              </w:tabs>
              <w:bidi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en-AU"/>
              </w:rPr>
            </w:pPr>
            <w:r w:rsidRPr="00B91890">
              <w:rPr>
                <w:rFonts w:ascii="Times New Roman" w:eastAsia="Calibri" w:hAnsi="Times New Roman" w:cs="Times New Roman"/>
                <w:rtl/>
                <w:lang w:val="en-AU"/>
              </w:rPr>
              <w:t>الواجبات المنزلية.</w:t>
            </w:r>
          </w:p>
          <w:p w14:paraId="45BE81D2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  <w:r w:rsidRPr="00B91890">
              <w:rPr>
                <w:rFonts w:ascii="Times New Roman" w:eastAsia="Calibri" w:hAnsi="Times New Roman" w:cs="Times New Roman"/>
                <w:rtl/>
                <w:lang w:val="en-AU"/>
              </w:rPr>
              <w:t>العروض التوضيحية</w:t>
            </w:r>
          </w:p>
          <w:p w14:paraId="388732E0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</w:p>
          <w:p w14:paraId="35B79032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</w:p>
          <w:p w14:paraId="5E239951" w14:textId="77777777" w:rsidR="008E010D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</w:p>
          <w:p w14:paraId="503E0685" w14:textId="77777777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E010D" w:rsidRPr="00171C6C" w14:paraId="6FD9320F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02B22018" w:rsidR="008E010D" w:rsidRPr="00171C6C" w:rsidRDefault="008E010D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 xml:space="preserve">  1-3   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685E3E2" w14:textId="77777777" w:rsidR="008E010D" w:rsidRPr="00B91890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  <w:lang w:bidi="ar-AE"/>
              </w:rPr>
            </w:pPr>
            <w:r w:rsidRPr="00B91890">
              <w:rPr>
                <w:rFonts w:ascii="Times New Roman" w:eastAsia="Times New Roman" w:hAnsi="Times New Roman" w:cs="Times New Roman" w:hint="cs"/>
                <w:rtl/>
                <w:lang w:val="en-AU" w:bidi="ar-AE"/>
              </w:rPr>
              <w:t xml:space="preserve">أن يعرف الطالب أهم </w:t>
            </w:r>
            <w:r w:rsidRPr="00B91890"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المصطلحات المنطقية التي </w:t>
            </w:r>
            <w:r w:rsidRPr="00B91890">
              <w:rPr>
                <w:rFonts w:ascii="Times New Roman" w:eastAsia="Times New Roman" w:hAnsi="Times New Roman" w:cs="Times New Roman"/>
                <w:rtl/>
                <w:lang w:val="en-AU" w:bidi="ar-AE"/>
              </w:rPr>
              <w:lastRenderedPageBreak/>
              <w:t>يحتاج إليها الطالب في دراسته لعلم أصول الفقه</w:t>
            </w:r>
          </w:p>
          <w:p w14:paraId="5983FA31" w14:textId="77777777" w:rsidR="008E010D" w:rsidRPr="00B91890" w:rsidRDefault="008E010D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  <w:lang w:bidi="ar-AE"/>
              </w:rPr>
            </w:pPr>
          </w:p>
          <w:p w14:paraId="11ADA4EE" w14:textId="77777777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37221743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lastRenderedPageBreak/>
              <w:t>ع - 1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1E33E5B" w14:textId="77777777" w:rsidR="008E010D" w:rsidRPr="00B91890" w:rsidRDefault="008E010D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 xml:space="preserve">- وضع عناصر للدرس توضح الأهداف المعرفية </w:t>
            </w: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lastRenderedPageBreak/>
              <w:t>المطلوب تحقيقها</w:t>
            </w:r>
            <w:r w:rsidRPr="00B91890">
              <w:rPr>
                <w:rFonts w:ascii="Times New Roman" w:eastAsia="Times New Roman" w:hAnsi="Times New Roman" w:cs="Times New Roman" w:hint="cs"/>
                <w:rtl/>
                <w:lang w:val="en-AU"/>
              </w:rPr>
              <w:t>.</w:t>
            </w:r>
          </w:p>
          <w:p w14:paraId="75DBFACD" w14:textId="77777777" w:rsidR="008E010D" w:rsidRPr="00B91890" w:rsidRDefault="008E010D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ذكر مصادر الموضوع الرئيسة</w:t>
            </w:r>
            <w:r w:rsidRPr="00B91890">
              <w:rPr>
                <w:rFonts w:ascii="Times New Roman" w:eastAsia="Times New Roman" w:hAnsi="Times New Roman" w:cs="Times New Roman" w:hint="cs"/>
                <w:rtl/>
                <w:lang w:val="en-AU"/>
              </w:rPr>
              <w:t>.</w:t>
            </w:r>
          </w:p>
          <w:p w14:paraId="13319132" w14:textId="77777777" w:rsidR="008E010D" w:rsidRPr="00B91890" w:rsidRDefault="008E010D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 xml:space="preserve">- إلقاء المحاضرة. </w:t>
            </w:r>
          </w:p>
          <w:p w14:paraId="19AF6DB7" w14:textId="6F9BF56A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الحوار والنقاش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4D22E3EF" w14:textId="77777777" w:rsidR="008E010D" w:rsidRPr="00B91890" w:rsidRDefault="008E010D" w:rsidP="008E010D">
            <w:pPr>
              <w:numPr>
                <w:ilvl w:val="0"/>
                <w:numId w:val="33"/>
              </w:numPr>
              <w:tabs>
                <w:tab w:val="num" w:pos="147"/>
              </w:tabs>
              <w:bidi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en-AU"/>
              </w:rPr>
            </w:pPr>
            <w:r w:rsidRPr="00B91890">
              <w:rPr>
                <w:rFonts w:ascii="Times New Roman" w:eastAsia="Calibri" w:hAnsi="Times New Roman" w:cs="Times New Roman"/>
                <w:rtl/>
                <w:lang w:val="en-AU"/>
              </w:rPr>
              <w:lastRenderedPageBreak/>
              <w:t>العروض التوضيحية.</w:t>
            </w:r>
          </w:p>
          <w:p w14:paraId="4E8F2E8D" w14:textId="77777777" w:rsidR="008E010D" w:rsidRPr="00B91890" w:rsidRDefault="008E010D" w:rsidP="008E010D">
            <w:pPr>
              <w:numPr>
                <w:ilvl w:val="0"/>
                <w:numId w:val="33"/>
              </w:numPr>
              <w:tabs>
                <w:tab w:val="num" w:pos="147"/>
              </w:tabs>
              <w:bidi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en-AU"/>
              </w:rPr>
            </w:pPr>
            <w:r w:rsidRPr="00B91890">
              <w:rPr>
                <w:rFonts w:ascii="Times New Roman" w:eastAsia="Calibri" w:hAnsi="Times New Roman" w:cs="Times New Roman"/>
                <w:rtl/>
                <w:lang w:val="en-AU"/>
              </w:rPr>
              <w:lastRenderedPageBreak/>
              <w:t>بحوث علمية.</w:t>
            </w:r>
          </w:p>
          <w:p w14:paraId="7A10C16B" w14:textId="65F9B22F" w:rsidR="008E010D" w:rsidRPr="000E4058" w:rsidRDefault="008E010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Times New Roman" w:eastAsia="Calibri" w:hAnsi="Times New Roman" w:cs="Times New Roman"/>
                <w:rtl/>
                <w:lang w:val="en-AU"/>
              </w:rPr>
              <w:t>تكليف الطلاب باستقراء المراجع</w:t>
            </w:r>
            <w:r w:rsidRPr="00B91890">
              <w:rPr>
                <w:rFonts w:ascii="Times New Roman" w:eastAsia="Calibri" w:hAnsi="Times New Roman" w:cs="Times New Roman" w:hint="cs"/>
                <w:rtl/>
                <w:lang w:val="en-AU"/>
              </w:rPr>
              <w:t xml:space="preserve"> </w:t>
            </w:r>
            <w:r w:rsidRPr="00B91890">
              <w:rPr>
                <w:rFonts w:ascii="Times New Roman" w:eastAsia="Calibri" w:hAnsi="Times New Roman" w:cs="Times New Roman"/>
                <w:rtl/>
                <w:lang w:val="en-AU"/>
              </w:rPr>
              <w:t>المرتبطة بالمقرر</w:t>
            </w: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</w:rPr>
              <w:t xml:space="preserve"> .</w:t>
            </w:r>
          </w:p>
        </w:tc>
      </w:tr>
      <w:tr w:rsidR="006E3A65" w:rsidRPr="00171C6C" w14:paraId="6ECE3C3F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lastRenderedPageBreak/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110966" w:rsidRPr="00171C6C" w14:paraId="7E4151D5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8233A74" w:rsidR="00110966" w:rsidRPr="00171C6C" w:rsidRDefault="00110966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434B1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7A8665F4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</w:p>
          <w:p w14:paraId="4D618B3D" w14:textId="11023E8D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أن يقارن الطالب بين مناهج العلماء في التأليف في أصول الفقه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1E2652E9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>م - 1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F476426" w14:textId="77777777" w:rsidR="00110966" w:rsidRPr="00B91890" w:rsidRDefault="00110966" w:rsidP="006F20A9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 xml:space="preserve">- إلقاء المحاضرة. </w:t>
            </w:r>
          </w:p>
          <w:p w14:paraId="30D9E5CA" w14:textId="77777777" w:rsidR="00110966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الحوار والمناقشة</w:t>
            </w:r>
          </w:p>
          <w:p w14:paraId="32514402" w14:textId="77777777" w:rsidR="00110966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</w:p>
          <w:p w14:paraId="72AAE175" w14:textId="77777777" w:rsidR="00110966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</w:p>
          <w:p w14:paraId="2E77CBBF" w14:textId="77777777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20983274" w14:textId="77777777" w:rsidR="00110966" w:rsidRPr="00B91890" w:rsidRDefault="00110966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إعداد البحوث والواجبات المنزلية.</w:t>
            </w:r>
          </w:p>
          <w:p w14:paraId="44D0184E" w14:textId="09D443D1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الاختبارات</w:t>
            </w:r>
          </w:p>
        </w:tc>
      </w:tr>
      <w:tr w:rsidR="00110966" w:rsidRPr="00171C6C" w14:paraId="22769A13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6CBB4FCE" w:rsidR="00110966" w:rsidRPr="00171C6C" w:rsidRDefault="00110966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434B1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8F1750A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>أن يحلل الطالب حقيقة علم أصول الفقه ، و فوائد دراسته</w:t>
            </w:r>
          </w:p>
          <w:p w14:paraId="1223ED5B" w14:textId="77777777" w:rsidR="00110966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  <w:p w14:paraId="0755850B" w14:textId="77777777" w:rsidR="00110966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  <w:p w14:paraId="6CFC2E6D" w14:textId="77777777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6DDA752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>م - 3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068FB10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- المحاضرة </w:t>
            </w:r>
          </w:p>
          <w:p w14:paraId="46745B78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- المناقشة </w:t>
            </w:r>
          </w:p>
          <w:p w14:paraId="78E5EF72" w14:textId="77777777" w:rsidR="00110966" w:rsidRPr="004B1EE9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>استقراء الكتب</w:t>
            </w:r>
            <w:r w:rsidRPr="004B1EE9">
              <w:rPr>
                <w:rFonts w:ascii="DIN NEXT™ ARABIC REGULAR" w:hAnsi="DIN NEXT™ ARABIC REGULAR" w:cs="DIN NEXT™ ARABIC REGULAR" w:hint="cs"/>
                <w:sz w:val="28"/>
                <w:szCs w:val="28"/>
                <w:rtl/>
              </w:rPr>
              <w:t xml:space="preserve"> </w:t>
            </w: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الأصولية </w:t>
            </w:r>
          </w:p>
          <w:p w14:paraId="281FD4FD" w14:textId="77777777" w:rsidR="00110966" w:rsidRPr="004B1EE9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  <w:p w14:paraId="60F1AE98" w14:textId="77777777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83AA907" w14:textId="77777777" w:rsidR="00110966" w:rsidRPr="00B91890" w:rsidRDefault="00110966" w:rsidP="006F20A9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الحوار والمناقشة والمشاركة في</w:t>
            </w:r>
            <w:r w:rsidRPr="004B1EE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AU"/>
              </w:rPr>
              <w:t xml:space="preserve"> </w:t>
            </w: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التدريبات داخل</w:t>
            </w:r>
            <w:r w:rsidRPr="004B1EE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AU"/>
              </w:rPr>
              <w:t xml:space="preserve"> </w:t>
            </w: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القاعة.</w:t>
            </w:r>
          </w:p>
          <w:p w14:paraId="32C3F40E" w14:textId="2D735772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إعداد البحوث</w:t>
            </w:r>
          </w:p>
        </w:tc>
      </w:tr>
      <w:tr w:rsidR="00110966" w:rsidRPr="00171C6C" w14:paraId="5A90DBE0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2668AF38" w:rsidR="00110966" w:rsidRPr="00171C6C" w:rsidRDefault="00110966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 xml:space="preserve">           2-3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1916B52A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>أن يميز الطالب بين المصطلحات المنطقية</w:t>
            </w:r>
          </w:p>
          <w:p w14:paraId="1730BA1E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</w:p>
          <w:p w14:paraId="4360CAAB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</w:p>
          <w:p w14:paraId="734BDDAE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</w:p>
          <w:p w14:paraId="40845B11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</w:p>
          <w:p w14:paraId="30A66295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</w:p>
          <w:p w14:paraId="45BE655D" w14:textId="7A20CBF0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573C9FE9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>م - 3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BCF92DF" w14:textId="77777777" w:rsidR="00110966" w:rsidRPr="00B91890" w:rsidRDefault="00110966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تدريب الطلاب داخل القاعة على تطبيقات عملية</w:t>
            </w:r>
            <w:r w:rsidRPr="00B91890">
              <w:rPr>
                <w:rFonts w:ascii="Times New Roman" w:eastAsia="Times New Roman" w:hAnsi="Times New Roman" w:cs="Times New Roman" w:hint="cs"/>
                <w:rtl/>
                <w:lang w:val="en-AU"/>
              </w:rPr>
              <w:t xml:space="preserve"> متعلقة بالمنطق</w:t>
            </w:r>
            <w:r w:rsidRPr="00B91890">
              <w:rPr>
                <w:rFonts w:ascii="Times New Roman" w:eastAsia="Times New Roman" w:hAnsi="Times New Roman" w:cs="Times New Roman"/>
                <w:lang w:val="en-AU"/>
              </w:rPr>
              <w:t>.</w:t>
            </w:r>
          </w:p>
          <w:p w14:paraId="75425E0F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تكليف الطلاب بإعدا</w:t>
            </w:r>
            <w:r w:rsidRPr="00B91890">
              <w:rPr>
                <w:rFonts w:ascii="Times New Roman" w:eastAsia="Times New Roman" w:hAnsi="Times New Roman" w:cs="Times New Roman" w:hint="cs"/>
                <w:rtl/>
                <w:lang w:val="en-AU"/>
              </w:rPr>
              <w:t>د</w:t>
            </w: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 xml:space="preserve"> بحوث قصيرة</w:t>
            </w:r>
            <w:r w:rsidRPr="00B91890">
              <w:rPr>
                <w:rFonts w:ascii="Times New Roman" w:eastAsia="Times New Roman" w:hAnsi="Times New Roman" w:cs="Times New Roman"/>
                <w:lang w:val="en-AU"/>
              </w:rPr>
              <w:t>.</w:t>
            </w:r>
          </w:p>
          <w:p w14:paraId="0E1F589E" w14:textId="77777777" w:rsidR="00110966" w:rsidRPr="00B91890" w:rsidRDefault="00110966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  <w:lang w:val="en-AU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  <w:lang w:val="en-AU"/>
              </w:rPr>
              <w:t xml:space="preserve">- المحاضرة </w:t>
            </w:r>
          </w:p>
          <w:p w14:paraId="1C6236B0" w14:textId="63975FEA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  <w:lang w:val="en-AU"/>
              </w:rPr>
              <w:t>- المناقشة</w:t>
            </w: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  <w:lang w:val="en-AU"/>
              </w:rPr>
              <w:t xml:space="preserve">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1478EE4" w14:textId="77777777" w:rsidR="00110966" w:rsidRPr="00B91890" w:rsidRDefault="00110966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إعداد البحوث والواجبات المنزلية.</w:t>
            </w:r>
          </w:p>
          <w:p w14:paraId="71419678" w14:textId="77777777" w:rsidR="00110966" w:rsidRPr="00B91890" w:rsidRDefault="00110966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الاختبارات التحريرية الفصلية والنهائية.</w:t>
            </w:r>
          </w:p>
          <w:p w14:paraId="7ED8B47B" w14:textId="7C366B08" w:rsidR="00110966" w:rsidRPr="000E4058" w:rsidRDefault="001109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الاختبار الشفوي</w:t>
            </w:r>
          </w:p>
        </w:tc>
      </w:tr>
      <w:tr w:rsidR="006E3A65" w:rsidRPr="00171C6C" w14:paraId="2EE7B443" w14:textId="77777777" w:rsidTr="00336574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336574" w:rsidRPr="00171C6C" w14:paraId="631410A3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60CF4A33" w:rsidR="00336574" w:rsidRPr="00171C6C" w:rsidRDefault="00336574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434B1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3E9B2835" w14:textId="77777777" w:rsidR="00336574" w:rsidRPr="00B91890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أن يتقن الطالب التعامل مع المخالفين بإيجابية </w:t>
            </w:r>
          </w:p>
          <w:p w14:paraId="61625F01" w14:textId="77777777" w:rsidR="00336574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  <w:p w14:paraId="15E39CD5" w14:textId="77777777" w:rsidR="00336574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  <w:p w14:paraId="58044755" w14:textId="77777777" w:rsidR="00336574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  <w:p w14:paraId="039A919A" w14:textId="0B5E6025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37316B4F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 ق - 1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7DEE90F5" w14:textId="77777777" w:rsidR="00336574" w:rsidRPr="00B91890" w:rsidRDefault="00336574" w:rsidP="006F20A9">
            <w:pPr>
              <w:bidi/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طرح بعض المسائل</w:t>
            </w:r>
            <w:r w:rsidRPr="00B91890">
              <w:rPr>
                <w:rFonts w:ascii="Times New Roman" w:eastAsia="Times New Roman" w:hAnsi="Times New Roman" w:cs="Times New Roman" w:hint="cs"/>
                <w:rtl/>
                <w:lang w:val="en-AU"/>
              </w:rPr>
              <w:t xml:space="preserve"> </w:t>
            </w: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للمناقشة.</w:t>
            </w:r>
          </w:p>
          <w:p w14:paraId="64578434" w14:textId="443C1059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تكليف الطلاب بالنظر في بعض المسائل ودراستها وإلقائها مباشرة على زملائه</w:t>
            </w:r>
            <w:r w:rsidRPr="008B5CE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AU"/>
              </w:rPr>
              <w:t>.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4F4BFE39" w14:textId="77777777" w:rsidR="00336574" w:rsidRPr="00B91890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التعرف على احترام الطالب لزملائه عند المناقشة والنظر في المسألة</w:t>
            </w: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 </w:t>
            </w:r>
          </w:p>
          <w:p w14:paraId="3164AD05" w14:textId="77777777" w:rsidR="00336574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  <w:rtl/>
              </w:rPr>
            </w:pPr>
          </w:p>
          <w:p w14:paraId="0C779822" w14:textId="77777777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6574" w:rsidRPr="00171C6C" w14:paraId="3FE4025C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214F7731" w:rsidR="00336574" w:rsidRPr="00171C6C" w:rsidRDefault="00336574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434B1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09C472E" w14:textId="77777777" w:rsidR="00336574" w:rsidRPr="00B91890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>أن يتدرب الطالب على تنفيذ تكليف فردي بشكل ذاتي</w:t>
            </w:r>
          </w:p>
          <w:p w14:paraId="066361EB" w14:textId="77777777" w:rsidR="00336574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  <w:p w14:paraId="2DB01C4F" w14:textId="77777777" w:rsidR="00336574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sz w:val="28"/>
                <w:szCs w:val="28"/>
                <w:rtl/>
              </w:rPr>
            </w:pPr>
          </w:p>
          <w:p w14:paraId="0F93CDA2" w14:textId="77777777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65D3663B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>ق - 2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7A05D945" w14:textId="77777777" w:rsidR="00336574" w:rsidRPr="00B91890" w:rsidRDefault="00336574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تقسيم الطلاب إلى مجموعات لدراسة ومناقشة المسائل الأصولية والفقهية</w:t>
            </w:r>
          </w:p>
          <w:p w14:paraId="4D6D253A" w14:textId="77777777" w:rsidR="00336574" w:rsidRPr="008B5CE9" w:rsidRDefault="00336574" w:rsidP="006F20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AU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 تكليف الطالب بالبحوث العلمية</w:t>
            </w:r>
            <w:r w:rsidRPr="008B5CE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AU"/>
              </w:rPr>
              <w:t>.</w:t>
            </w:r>
          </w:p>
          <w:p w14:paraId="432596E0" w14:textId="77777777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6F39F0F8" w14:textId="77777777" w:rsidR="00336574" w:rsidRPr="00B91890" w:rsidRDefault="00336574" w:rsidP="006F20A9">
            <w:pPr>
              <w:bidi/>
              <w:spacing w:after="0"/>
              <w:jc w:val="lowKashida"/>
              <w:rPr>
                <w:rFonts w:ascii="DIN NEXT™ ARABIC REGULAR" w:hAnsi="DIN NEXT™ ARABIC REGULAR" w:cs="DIN NEXT™ ARABIC REGULAR"/>
                <w:rtl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التأكد من التزام الطالب بالقيام بواجباته في الوقت المحدد</w:t>
            </w:r>
          </w:p>
          <w:p w14:paraId="1419E146" w14:textId="77777777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6574" w:rsidRPr="00171C6C" w14:paraId="550AAE12" w14:textId="77777777" w:rsidTr="00336574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1504F7C8" w:rsidR="00336574" w:rsidRPr="00171C6C" w:rsidRDefault="00336574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0"/>
                <w:szCs w:val="20"/>
                <w:rtl/>
              </w:rPr>
              <w:t xml:space="preserve"> </w:t>
            </w: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</w:rPr>
              <w:t xml:space="preserve">3-3 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AA2718B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أن يمارس الطالب الصدق في عرض و نقد أقوال الآخرين و يتحمل المسؤولية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44EAE30C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 ق - 2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02151F73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Times New Roman" w:eastAsia="Times New Roman" w:hAnsi="Times New Roman" w:cs="Times New Roman"/>
                <w:rtl/>
                <w:lang w:val="en-AU"/>
              </w:rPr>
              <w:t>-  تكليف الطالب بالبحوث العلمية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F643B51" w:rsidR="00336574" w:rsidRPr="000E4058" w:rsidRDefault="0033657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890">
              <w:rPr>
                <w:rFonts w:ascii="DIN NEXT™ ARABIC REGULAR" w:hAnsi="DIN NEXT™ ARABIC REGULAR" w:cs="DIN NEXT™ ARABIC REGULAR" w:hint="cs"/>
                <w:rtl/>
              </w:rPr>
              <w:t xml:space="preserve">تقييم البحوث و التكليفات </w:t>
            </w: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Ind w:w="89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14"/>
        <w:gridCol w:w="569"/>
        <w:gridCol w:w="21"/>
        <w:gridCol w:w="14"/>
        <w:gridCol w:w="7197"/>
        <w:gridCol w:w="21"/>
        <w:gridCol w:w="14"/>
        <w:gridCol w:w="1801"/>
        <w:gridCol w:w="14"/>
        <w:gridCol w:w="40"/>
      </w:tblGrid>
      <w:tr w:rsidR="00E064B0" w:rsidRPr="00171C6C" w14:paraId="67D25FA9" w14:textId="77777777" w:rsidTr="00174207">
        <w:trPr>
          <w:gridBefore w:val="2"/>
          <w:wBefore w:w="19" w:type="dxa"/>
          <w:trHeight w:val="461"/>
          <w:tblCellSpacing w:w="7" w:type="dxa"/>
          <w:jc w:val="center"/>
        </w:trPr>
        <w:tc>
          <w:tcPr>
            <w:tcW w:w="590" w:type="dxa"/>
            <w:gridSpan w:val="3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gridSpan w:val="3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34" w:type="dxa"/>
            <w:gridSpan w:val="3"/>
            <w:shd w:val="clear" w:color="auto" w:fill="4C3D8E"/>
            <w:vAlign w:val="center"/>
          </w:tcPr>
          <w:p w14:paraId="6D260D1F" w14:textId="7C7C0E6D" w:rsidR="00652624" w:rsidRPr="00011A9C" w:rsidRDefault="004A35ED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B055FB" w:rsidRPr="00171C6C" w14:paraId="26CF14F5" w14:textId="77777777" w:rsidTr="00174207">
        <w:trPr>
          <w:gridBefore w:val="2"/>
          <w:wBefore w:w="19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F2F2F2" w:themeFill="background1" w:themeFillShade="F2"/>
            <w:vAlign w:val="center"/>
          </w:tcPr>
          <w:p w14:paraId="0CACCAE9" w14:textId="2730041D" w:rsidR="00B055FB" w:rsidRPr="00171C6C" w:rsidRDefault="00B055F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781A84CE" w14:textId="77777777" w:rsidR="00B055FB" w:rsidRDefault="00B055FB">
            <w:pPr>
              <w:bidi/>
              <w:spacing w:before="240" w:after="120" w:line="240" w:lineRule="auto"/>
              <w:ind w:left="113"/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  <w:t xml:space="preserve">أولاً: مبادئ علم أصول الفقه ونشأته وتطوره مؤلفاته.  </w:t>
            </w:r>
          </w:p>
          <w:p w14:paraId="2C65BC7D" w14:textId="77777777" w:rsidR="00B055FB" w:rsidRDefault="00B055FB" w:rsidP="00B055FB">
            <w:pPr>
              <w:numPr>
                <w:ilvl w:val="0"/>
                <w:numId w:val="37"/>
              </w:numPr>
              <w:bidi/>
              <w:spacing w:after="0" w:line="240" w:lineRule="auto"/>
              <w:ind w:left="544" w:hanging="184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مبادئ علم أصول الفقه (العشرة)</w:t>
            </w:r>
          </w:p>
          <w:p w14:paraId="5BF1116D" w14:textId="1D5CBCA5" w:rsidR="00B055FB" w:rsidRPr="00171C6C" w:rsidRDefault="00B055FB" w:rsidP="00C46D9E">
            <w:pPr>
              <w:numPr>
                <w:ilvl w:val="0"/>
                <w:numId w:val="37"/>
              </w:numPr>
              <w:bidi/>
              <w:spacing w:after="0" w:line="240" w:lineRule="auto"/>
              <w:ind w:left="538" w:hanging="18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46D9E">
              <w:rPr>
                <w:rFonts w:ascii="Times New Roman" w:eastAsia="Times New Roman" w:hAnsi="Times New Roman" w:cs="Times New Roman"/>
                <w:rtl/>
                <w:lang w:val="en-AU" w:bidi="ar-AE"/>
              </w:rPr>
              <w:t>الفرق بين علم أصول الفقه والعلوم ذات العلاقة (علم الفقه والقواعد الفقهية ومقاصد الشريعة)،مع بيان وجه العلاقة.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4A36790F" w14:textId="261AB18C" w:rsidR="00B055FB" w:rsidRPr="00171C6C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t>3</w:t>
            </w:r>
          </w:p>
        </w:tc>
      </w:tr>
      <w:tr w:rsidR="00B055FB" w:rsidRPr="00171C6C" w14:paraId="4A4F5EB2" w14:textId="77777777" w:rsidTr="00174207">
        <w:trPr>
          <w:gridBefore w:val="2"/>
          <w:wBefore w:w="19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D9D9D9" w:themeFill="background1" w:themeFillShade="D9"/>
            <w:vAlign w:val="center"/>
          </w:tcPr>
          <w:p w14:paraId="7163D30B" w14:textId="266CB12A" w:rsidR="00B055FB" w:rsidRPr="00171C6C" w:rsidRDefault="00B055F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2</w:t>
            </w: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3E25C1AE" w14:textId="08F1C150" w:rsidR="00B055FB" w:rsidRDefault="00B055FB" w:rsidP="00C46D9E">
            <w:pPr>
              <w:bidi/>
              <w:spacing w:before="120" w:after="120" w:line="240" w:lineRule="auto"/>
              <w:ind w:left="284"/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  <w:t>أ- أصول الفقه قبل التدوين:</w:t>
            </w:r>
          </w:p>
          <w:p w14:paraId="4984166A" w14:textId="77777777" w:rsidR="00B055FB" w:rsidRDefault="00B055FB" w:rsidP="00B055FB">
            <w:pPr>
              <w:numPr>
                <w:ilvl w:val="0"/>
                <w:numId w:val="37"/>
              </w:numPr>
              <w:bidi/>
              <w:spacing w:after="0" w:line="240" w:lineRule="auto"/>
              <w:ind w:left="544" w:hanging="184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عصر نزول الشريعة.</w:t>
            </w:r>
          </w:p>
          <w:p w14:paraId="6B5CB10E" w14:textId="77777777" w:rsidR="00B055FB" w:rsidRDefault="00B055FB" w:rsidP="00B055FB">
            <w:pPr>
              <w:numPr>
                <w:ilvl w:val="0"/>
                <w:numId w:val="37"/>
              </w:numPr>
              <w:bidi/>
              <w:spacing w:after="0" w:line="240" w:lineRule="auto"/>
              <w:ind w:left="544" w:hanging="184"/>
              <w:rPr>
                <w:rFonts w:ascii="Times New Roman" w:eastAsia="Times New Roman" w:hAnsi="Times New Roman" w:cs="Times New Roman"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عصر الصحابة والتابعين. </w:t>
            </w:r>
          </w:p>
          <w:p w14:paraId="5E014A0A" w14:textId="77777777" w:rsidR="00B055FB" w:rsidRDefault="00B055FB">
            <w:pPr>
              <w:bidi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أصول الاستنباط عند الأئمة الأربعة:</w:t>
            </w:r>
          </w:p>
          <w:p w14:paraId="72824775" w14:textId="77777777" w:rsidR="00B055FB" w:rsidRDefault="00B055FB" w:rsidP="00B055FB">
            <w:pPr>
              <w:numPr>
                <w:ilvl w:val="0"/>
                <w:numId w:val="35"/>
              </w:numPr>
              <w:bidi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أصول مذهب الإمام أبي حنيفة إجمالاً.</w:t>
            </w:r>
          </w:p>
          <w:p w14:paraId="0AFC4DF1" w14:textId="77777777" w:rsidR="00B055FB" w:rsidRDefault="00B055FB" w:rsidP="00B055FB">
            <w:pPr>
              <w:numPr>
                <w:ilvl w:val="0"/>
                <w:numId w:val="35"/>
              </w:numPr>
              <w:bidi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lang w:val="en-AU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أصول مذهب الإمام مالك إجمالاً. </w:t>
            </w:r>
          </w:p>
          <w:p w14:paraId="0C46C28A" w14:textId="77777777" w:rsidR="00B055FB" w:rsidRDefault="00B055FB" w:rsidP="00C46D9E">
            <w:pPr>
              <w:numPr>
                <w:ilvl w:val="0"/>
                <w:numId w:val="35"/>
              </w:numPr>
              <w:bidi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lang w:val="en-AU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أصول مذهب الإمام الشافعي إجمالاً. </w:t>
            </w:r>
          </w:p>
          <w:p w14:paraId="1DA4373F" w14:textId="67A4B846" w:rsidR="00B055FB" w:rsidRPr="00171C6C" w:rsidRDefault="00B055FB" w:rsidP="00C46D9E">
            <w:pPr>
              <w:numPr>
                <w:ilvl w:val="0"/>
                <w:numId w:val="35"/>
              </w:numPr>
              <w:bidi/>
              <w:spacing w:after="0" w:line="240" w:lineRule="auto"/>
              <w:ind w:left="14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أصول مذهب الإمام أحمد بن حنبل إجمالاً</w:t>
            </w:r>
          </w:p>
        </w:tc>
        <w:tc>
          <w:tcPr>
            <w:tcW w:w="1834" w:type="dxa"/>
            <w:gridSpan w:val="3"/>
            <w:shd w:val="clear" w:color="auto" w:fill="D9D9D9" w:themeFill="background1" w:themeFillShade="D9"/>
            <w:vAlign w:val="center"/>
          </w:tcPr>
          <w:p w14:paraId="3FE8353E" w14:textId="0747FA4F" w:rsidR="00B055FB" w:rsidRPr="00171C6C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t>3</w:t>
            </w:r>
          </w:p>
        </w:tc>
      </w:tr>
      <w:tr w:rsidR="00B055FB" w:rsidRPr="00171C6C" w14:paraId="01239ACA" w14:textId="77777777" w:rsidTr="00174207">
        <w:trPr>
          <w:gridBefore w:val="2"/>
          <w:wBefore w:w="19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F2F2F2" w:themeFill="background1" w:themeFillShade="F2"/>
            <w:vAlign w:val="center"/>
          </w:tcPr>
          <w:p w14:paraId="61F09DF7" w14:textId="76F3EE83" w:rsidR="00B055FB" w:rsidRPr="00171C6C" w:rsidRDefault="00B055F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3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0711FEEB" w14:textId="77777777" w:rsidR="00B055FB" w:rsidRDefault="00B055FB">
            <w:pPr>
              <w:bidi/>
              <w:spacing w:before="120" w:after="120" w:line="240" w:lineRule="auto"/>
              <w:ind w:left="284"/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  <w:t>ب- تدوين أصول الفقه وتطوره:</w:t>
            </w:r>
          </w:p>
          <w:p w14:paraId="586D436E" w14:textId="77777777" w:rsidR="00B055FB" w:rsidRDefault="00B055FB" w:rsidP="00B055FB">
            <w:pPr>
              <w:numPr>
                <w:ilvl w:val="0"/>
                <w:numId w:val="38"/>
              </w:numPr>
              <w:bidi/>
              <w:spacing w:after="0" w:line="240" w:lineRule="auto"/>
              <w:ind w:left="754" w:hanging="357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أول من دوّن في أصول الفقه وأسباب التدوين.</w:t>
            </w:r>
          </w:p>
          <w:p w14:paraId="72C0A66E" w14:textId="77777777" w:rsidR="00B055FB" w:rsidRDefault="00B055FB" w:rsidP="00B055FB">
            <w:pPr>
              <w:numPr>
                <w:ilvl w:val="0"/>
                <w:numId w:val="38"/>
              </w:numPr>
              <w:bidi/>
              <w:spacing w:after="0" w:line="240" w:lineRule="auto"/>
              <w:ind w:left="754" w:hanging="357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تطور التدوين في أصول الفقه </w:t>
            </w:r>
          </w:p>
          <w:p w14:paraId="63BDB123" w14:textId="77777777" w:rsidR="00B055FB" w:rsidRDefault="00B055FB" w:rsidP="00B055FB">
            <w:pPr>
              <w:numPr>
                <w:ilvl w:val="0"/>
                <w:numId w:val="38"/>
              </w:numPr>
              <w:bidi/>
              <w:spacing w:after="0" w:line="240" w:lineRule="auto"/>
              <w:ind w:left="754" w:hanging="357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الموضوعات الأصولية.</w:t>
            </w:r>
          </w:p>
          <w:p w14:paraId="66E8FB9F" w14:textId="32204845" w:rsidR="00B055FB" w:rsidRPr="00171C6C" w:rsidRDefault="00B055FB" w:rsidP="00C46D9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مناهج الأصوليين في التأليف والمقارنة بينها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1309FC60" w14:textId="4826C496" w:rsidR="00B055FB" w:rsidRPr="00171C6C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t>3</w:t>
            </w:r>
          </w:p>
        </w:tc>
      </w:tr>
      <w:tr w:rsidR="00B055FB" w:rsidRPr="00ED40F6" w14:paraId="4C4C7C37" w14:textId="77777777" w:rsidTr="00174207">
        <w:trPr>
          <w:gridBefore w:val="1"/>
          <w:gridAfter w:val="2"/>
          <w:wBefore w:w="5" w:type="dxa"/>
          <w:wAfter w:w="33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D9D9D9" w:themeFill="background1" w:themeFillShade="D9"/>
            <w:vAlign w:val="center"/>
          </w:tcPr>
          <w:p w14:paraId="724E0AC0" w14:textId="38488282" w:rsidR="00B055FB" w:rsidRPr="00ED40F6" w:rsidRDefault="00B055FB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4</w:t>
            </w: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0FCF8D96" w14:textId="77777777" w:rsidR="00C46D9E" w:rsidRPr="00C46D9E" w:rsidRDefault="00B055FB" w:rsidP="00C46D9E">
            <w:pPr>
              <w:numPr>
                <w:ilvl w:val="0"/>
                <w:numId w:val="39"/>
              </w:numPr>
              <w:bidi/>
              <w:spacing w:before="120" w:after="0" w:line="240" w:lineRule="auto"/>
              <w:jc w:val="lowKashida"/>
              <w:rPr>
                <w:rFonts w:ascii="DIN NEXT™ ARABIC MEDIUM" w:hAnsi="DIN NEXT™ ARABIC MEDIUM" w:cs="DIN NEXT™ ARABIC MEDIUM"/>
                <w:lang w:bidi="ar-AE"/>
              </w:rPr>
            </w:pPr>
            <w:r w:rsidRPr="00C46D9E"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أبرز المؤلفات الأصولية في مختلف المذاهب. </w:t>
            </w:r>
          </w:p>
          <w:p w14:paraId="36FF4BEE" w14:textId="0734AF97" w:rsidR="00B055FB" w:rsidRPr="00ED40F6" w:rsidRDefault="00B055FB" w:rsidP="00C46D9E">
            <w:pPr>
              <w:numPr>
                <w:ilvl w:val="0"/>
                <w:numId w:val="39"/>
              </w:num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46D9E">
              <w:rPr>
                <w:rFonts w:ascii="Times New Roman" w:eastAsia="Times New Roman" w:hAnsi="Times New Roman" w:cs="Times New Roman"/>
                <w:rtl/>
                <w:lang w:val="en-AU" w:bidi="ar-AE"/>
              </w:rPr>
              <w:t>أبرز المؤلفات المعاصرة، ودور الجامعات في إبراز علم أصول الفقه وإثرائه</w:t>
            </w:r>
          </w:p>
        </w:tc>
        <w:tc>
          <w:tcPr>
            <w:tcW w:w="1801" w:type="dxa"/>
            <w:gridSpan w:val="2"/>
            <w:shd w:val="clear" w:color="auto" w:fill="D9D9D9" w:themeFill="background1" w:themeFillShade="D9"/>
            <w:vAlign w:val="center"/>
          </w:tcPr>
          <w:p w14:paraId="7B10BDC1" w14:textId="2B70354A" w:rsidR="00B055FB" w:rsidRPr="00ED40F6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t>3</w:t>
            </w:r>
          </w:p>
        </w:tc>
      </w:tr>
      <w:tr w:rsidR="00B055FB" w:rsidRPr="00171C6C" w14:paraId="1D9CECBA" w14:textId="77777777" w:rsidTr="00174207">
        <w:trPr>
          <w:gridBefore w:val="2"/>
          <w:wBefore w:w="19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F2F2F2" w:themeFill="background1" w:themeFillShade="F2"/>
            <w:vAlign w:val="center"/>
          </w:tcPr>
          <w:p w14:paraId="6963E7EA" w14:textId="0AB91A59" w:rsidR="00B055FB" w:rsidRPr="00171C6C" w:rsidRDefault="00B055F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5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38C4DBB1" w14:textId="7A34803A" w:rsidR="00B055FB" w:rsidRPr="00171C6C" w:rsidRDefault="00B055FB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لمحة موجزة عن التجديد في أصول الفقه، ورسم المنهج الصحيح للتجديد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732CED6A" w14:textId="77777777" w:rsidR="00B055FB" w:rsidRPr="00171C6C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B055FB" w:rsidRPr="00ED40F6" w14:paraId="1D93C2F9" w14:textId="77777777" w:rsidTr="00174207">
        <w:trPr>
          <w:gridBefore w:val="2"/>
          <w:wBefore w:w="19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D9D9D9" w:themeFill="background1" w:themeFillShade="D9"/>
            <w:vAlign w:val="center"/>
          </w:tcPr>
          <w:p w14:paraId="6F6B2C01" w14:textId="5D1CFD06" w:rsidR="00B055FB" w:rsidRPr="00ED40F6" w:rsidRDefault="00B055FB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6</w:t>
            </w: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3C23BA7A" w14:textId="77777777" w:rsidR="00B055FB" w:rsidRDefault="00B055FB">
            <w:pPr>
              <w:bidi/>
              <w:spacing w:before="120" w:after="120" w:line="240" w:lineRule="auto"/>
              <w:ind w:left="113"/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  <w:t>ثانياً: المصطلحات المنطقية التي يحتاج إليها الطالب في دراسته لعلم أصول الفقه.</w:t>
            </w:r>
          </w:p>
          <w:p w14:paraId="41B5B85B" w14:textId="77777777" w:rsidR="00B055FB" w:rsidRDefault="00B055FB">
            <w:pPr>
              <w:bidi/>
              <w:spacing w:after="120" w:line="240" w:lineRule="auto"/>
              <w:ind w:left="113"/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  <w:t xml:space="preserve">مدخل في: </w:t>
            </w:r>
          </w:p>
          <w:p w14:paraId="736E5352" w14:textId="77777777" w:rsidR="00B055FB" w:rsidRDefault="00B055FB" w:rsidP="00B055FB">
            <w:pPr>
              <w:numPr>
                <w:ilvl w:val="0"/>
                <w:numId w:val="37"/>
              </w:numPr>
              <w:bidi/>
              <w:spacing w:after="0" w:line="240" w:lineRule="auto"/>
              <w:ind w:left="748" w:hanging="181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التعريف بعلم المنطق وموضوعه وثمرته وحكم تعلمه. </w:t>
            </w:r>
          </w:p>
          <w:p w14:paraId="7D840E7B" w14:textId="0B40E084" w:rsidR="00B055FB" w:rsidRPr="00ED40F6" w:rsidRDefault="00B055FB" w:rsidP="00C46D9E">
            <w:pPr>
              <w:numPr>
                <w:ilvl w:val="0"/>
                <w:numId w:val="37"/>
              </w:numPr>
              <w:bidi/>
              <w:spacing w:after="0" w:line="240" w:lineRule="auto"/>
              <w:ind w:left="748" w:hanging="181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وتاريخ علم المنطق وأهم المؤلفات فيه وأثره على أصول الفقه</w:t>
            </w:r>
          </w:p>
        </w:tc>
        <w:tc>
          <w:tcPr>
            <w:tcW w:w="1834" w:type="dxa"/>
            <w:gridSpan w:val="3"/>
            <w:shd w:val="clear" w:color="auto" w:fill="D9D9D9" w:themeFill="background1" w:themeFillShade="D9"/>
            <w:vAlign w:val="center"/>
          </w:tcPr>
          <w:p w14:paraId="4E2C8915" w14:textId="35F653D5" w:rsidR="00B055FB" w:rsidRPr="00ED40F6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t>3</w:t>
            </w:r>
          </w:p>
        </w:tc>
      </w:tr>
      <w:tr w:rsidR="00B055FB" w:rsidRPr="00171C6C" w14:paraId="406B3EB8" w14:textId="77777777" w:rsidTr="00174207">
        <w:trPr>
          <w:gridBefore w:val="2"/>
          <w:wBefore w:w="19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F2F2F2" w:themeFill="background1" w:themeFillShade="F2"/>
            <w:vAlign w:val="center"/>
          </w:tcPr>
          <w:p w14:paraId="06152BB1" w14:textId="45FADFB4" w:rsidR="00B055FB" w:rsidRPr="00171C6C" w:rsidRDefault="00B055F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7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4464E79D" w14:textId="77777777" w:rsidR="00B055FB" w:rsidRDefault="00B055FB">
            <w:pPr>
              <w:bidi/>
              <w:spacing w:before="120" w:after="0" w:line="240" w:lineRule="auto"/>
              <w:ind w:left="969"/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  <w:lang w:val="en-AU" w:bidi="ar-AE"/>
              </w:rPr>
              <w:t>المصطلحات المنطقية:</w:t>
            </w:r>
          </w:p>
          <w:p w14:paraId="6E164919" w14:textId="77777777" w:rsidR="00B055FB" w:rsidRDefault="00B055FB" w:rsidP="00B055FB">
            <w:pPr>
              <w:numPr>
                <w:ilvl w:val="0"/>
                <w:numId w:val="40"/>
              </w:numPr>
              <w:bidi/>
              <w:spacing w:before="120" w:after="0" w:line="240" w:lineRule="auto"/>
              <w:ind w:left="969"/>
              <w:rPr>
                <w:rFonts w:ascii="Times New Roman" w:eastAsia="Times New Roman" w:hAnsi="Times New Roman" w:cs="Times New Roman"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الإدراك: مراتبه وحكم كل مرتبة، وطرقه مع الأمثلة.</w:t>
            </w:r>
          </w:p>
          <w:p w14:paraId="67FF46D4" w14:textId="77777777" w:rsidR="00B055FB" w:rsidRDefault="00B055FB" w:rsidP="00B055FB">
            <w:pPr>
              <w:numPr>
                <w:ilvl w:val="0"/>
                <w:numId w:val="40"/>
              </w:numPr>
              <w:bidi/>
              <w:spacing w:after="0" w:line="240" w:lineRule="auto"/>
              <w:ind w:left="969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العلم الحادث: أنواعه وطرقه والتمثيل لها.</w:t>
            </w:r>
          </w:p>
          <w:p w14:paraId="474D31DE" w14:textId="77777777" w:rsidR="00B055FB" w:rsidRDefault="00B055FB" w:rsidP="00B055FB">
            <w:pPr>
              <w:numPr>
                <w:ilvl w:val="0"/>
                <w:numId w:val="40"/>
              </w:numPr>
              <w:bidi/>
              <w:spacing w:after="0" w:line="240" w:lineRule="auto"/>
              <w:ind w:left="969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التعريف بالتصور والتصديق.</w:t>
            </w:r>
          </w:p>
          <w:p w14:paraId="7539DF38" w14:textId="06C0C237" w:rsidR="00B055FB" w:rsidRPr="00171C6C" w:rsidRDefault="00B055FB" w:rsidP="00C46D9E">
            <w:pPr>
              <w:numPr>
                <w:ilvl w:val="0"/>
                <w:numId w:val="40"/>
              </w:numPr>
              <w:bidi/>
              <w:spacing w:after="0" w:line="240" w:lineRule="auto"/>
              <w:ind w:left="969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النسب الأربع بين الأشياء وأمثلتها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483550D8" w14:textId="5E16A9CF" w:rsidR="00B055FB" w:rsidRPr="00171C6C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t>3</w:t>
            </w:r>
          </w:p>
        </w:tc>
      </w:tr>
      <w:tr w:rsidR="00B055FB" w:rsidRPr="00ED40F6" w14:paraId="1D97C693" w14:textId="77777777" w:rsidTr="00174207">
        <w:trPr>
          <w:gridBefore w:val="1"/>
          <w:gridAfter w:val="1"/>
          <w:wBefore w:w="5" w:type="dxa"/>
          <w:wAfter w:w="19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D9D9D9" w:themeFill="background1" w:themeFillShade="D9"/>
            <w:vAlign w:val="center"/>
          </w:tcPr>
          <w:p w14:paraId="427DA2E7" w14:textId="31AA62A6" w:rsidR="00B055FB" w:rsidRPr="00ED40F6" w:rsidRDefault="00B055FB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8</w:t>
            </w: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7097356C" w14:textId="77777777" w:rsidR="00B055FB" w:rsidRDefault="00B055FB" w:rsidP="00B055FB">
            <w:pPr>
              <w:numPr>
                <w:ilvl w:val="0"/>
                <w:numId w:val="41"/>
              </w:num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الدلالة: حقيقتها، وأقسامها، وأمثلة كل قسم.</w:t>
            </w:r>
          </w:p>
          <w:p w14:paraId="68DF4069" w14:textId="53934947" w:rsidR="00B055FB" w:rsidRPr="00ED40F6" w:rsidRDefault="00B055FB" w:rsidP="00C46D9E">
            <w:pPr>
              <w:numPr>
                <w:ilvl w:val="0"/>
                <w:numId w:val="41"/>
              </w:numPr>
              <w:bidi/>
              <w:spacing w:before="120"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أقسام الألفاظ, والتمييز بينها مع الأمثلة. والتمثيل لها</w:t>
            </w:r>
          </w:p>
        </w:tc>
        <w:tc>
          <w:tcPr>
            <w:tcW w:w="1815" w:type="dxa"/>
            <w:gridSpan w:val="3"/>
            <w:shd w:val="clear" w:color="auto" w:fill="D9D9D9" w:themeFill="background1" w:themeFillShade="D9"/>
            <w:vAlign w:val="center"/>
          </w:tcPr>
          <w:p w14:paraId="57B6DF0C" w14:textId="599A57C0" w:rsidR="00B055FB" w:rsidRPr="00ED40F6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t>3</w:t>
            </w:r>
          </w:p>
        </w:tc>
      </w:tr>
      <w:tr w:rsidR="00B055FB" w:rsidRPr="00171C6C" w14:paraId="1BB2160A" w14:textId="77777777" w:rsidTr="00174207">
        <w:trPr>
          <w:gridBefore w:val="2"/>
          <w:wBefore w:w="19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F2F2F2" w:themeFill="background1" w:themeFillShade="F2"/>
            <w:vAlign w:val="center"/>
          </w:tcPr>
          <w:p w14:paraId="58929DEF" w14:textId="11255544" w:rsidR="00B055FB" w:rsidRPr="00171C6C" w:rsidRDefault="00B055F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9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6044D67C" w14:textId="77777777" w:rsidR="00B055FB" w:rsidRDefault="00B055FB" w:rsidP="00B055FB">
            <w:pPr>
              <w:numPr>
                <w:ilvl w:val="0"/>
                <w:numId w:val="42"/>
              </w:num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(مبادئ التصور): الكليات الخمس والتمثيل لكل منها. </w:t>
            </w:r>
          </w:p>
          <w:p w14:paraId="0BC1B491" w14:textId="16E999C4" w:rsidR="00B055FB" w:rsidRPr="00171C6C" w:rsidRDefault="00B055FB" w:rsidP="00C46D9E">
            <w:pPr>
              <w:numPr>
                <w:ilvl w:val="0"/>
                <w:numId w:val="42"/>
              </w:numPr>
              <w:bidi/>
              <w:spacing w:before="120"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(مقاصد التصور): التعريفات: حقيقتها وأنواعها, وشروط اعتبارها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2138D0E1" w14:textId="3641E0BC" w:rsidR="00B055FB" w:rsidRPr="00171C6C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t>3</w:t>
            </w:r>
          </w:p>
        </w:tc>
      </w:tr>
      <w:tr w:rsidR="00B055FB" w:rsidRPr="00ED40F6" w14:paraId="283F32AC" w14:textId="77777777" w:rsidTr="00174207">
        <w:trPr>
          <w:gridAfter w:val="2"/>
          <w:wAfter w:w="33" w:type="dxa"/>
          <w:tblCellSpacing w:w="7" w:type="dxa"/>
          <w:jc w:val="center"/>
        </w:trPr>
        <w:tc>
          <w:tcPr>
            <w:tcW w:w="588" w:type="dxa"/>
            <w:gridSpan w:val="3"/>
            <w:shd w:val="clear" w:color="auto" w:fill="D9D9D9" w:themeFill="background1" w:themeFillShade="D9"/>
            <w:vAlign w:val="center"/>
          </w:tcPr>
          <w:p w14:paraId="12364CEA" w14:textId="6BB1217D" w:rsidR="00B055FB" w:rsidRPr="00ED40F6" w:rsidRDefault="00B055FB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10</w:t>
            </w:r>
          </w:p>
        </w:tc>
        <w:tc>
          <w:tcPr>
            <w:tcW w:w="7218" w:type="dxa"/>
            <w:gridSpan w:val="3"/>
            <w:shd w:val="clear" w:color="auto" w:fill="D9D9D9" w:themeFill="background1" w:themeFillShade="D9"/>
            <w:vAlign w:val="center"/>
          </w:tcPr>
          <w:p w14:paraId="4831602F" w14:textId="1ABCC222" w:rsidR="00B055FB" w:rsidRPr="00ED40F6" w:rsidRDefault="00B055FB" w:rsidP="00C46D9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(مبادئ التصديق): القضايا: حقيقتها ومكوناتها وأنواعها</w:t>
            </w:r>
          </w:p>
        </w:tc>
        <w:tc>
          <w:tcPr>
            <w:tcW w:w="1822" w:type="dxa"/>
            <w:gridSpan w:val="3"/>
            <w:shd w:val="clear" w:color="auto" w:fill="D9D9D9" w:themeFill="background1" w:themeFillShade="D9"/>
            <w:vAlign w:val="center"/>
          </w:tcPr>
          <w:p w14:paraId="2943C73D" w14:textId="1B5F0D7F" w:rsidR="00B055FB" w:rsidRPr="00ED40F6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t>3</w:t>
            </w:r>
          </w:p>
        </w:tc>
      </w:tr>
      <w:tr w:rsidR="00B055FB" w:rsidRPr="00171C6C" w14:paraId="21C9881E" w14:textId="77777777" w:rsidTr="00174207">
        <w:trPr>
          <w:gridBefore w:val="2"/>
          <w:wBefore w:w="19" w:type="dxa"/>
          <w:tblCellSpacing w:w="7" w:type="dxa"/>
          <w:jc w:val="center"/>
        </w:trPr>
        <w:tc>
          <w:tcPr>
            <w:tcW w:w="590" w:type="dxa"/>
            <w:gridSpan w:val="3"/>
            <w:shd w:val="clear" w:color="auto" w:fill="F2F2F2" w:themeFill="background1" w:themeFillShade="F2"/>
            <w:vAlign w:val="center"/>
          </w:tcPr>
          <w:p w14:paraId="6C81153B" w14:textId="2895754A" w:rsidR="00B055FB" w:rsidRPr="00171C6C" w:rsidRDefault="00B055F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  <w:t>11</w:t>
            </w:r>
          </w:p>
        </w:tc>
        <w:tc>
          <w:tcPr>
            <w:tcW w:w="7218" w:type="dxa"/>
            <w:gridSpan w:val="3"/>
            <w:shd w:val="clear" w:color="auto" w:fill="F2F2F2" w:themeFill="background1" w:themeFillShade="F2"/>
            <w:vAlign w:val="center"/>
          </w:tcPr>
          <w:p w14:paraId="08C15B8C" w14:textId="77777777" w:rsidR="00B055FB" w:rsidRDefault="00B055FB">
            <w:pPr>
              <w:bidi/>
              <w:spacing w:before="120" w:after="0" w:line="240" w:lineRule="auto"/>
              <w:ind w:left="1060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AU" w:bidi="ar-AE"/>
              </w:rPr>
              <w:t>1</w:t>
            </w: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-(مقاصد التصديق): الاستدلال حقيقته وأنواعه. </w:t>
            </w:r>
          </w:p>
          <w:p w14:paraId="7CE1BE28" w14:textId="77777777" w:rsidR="00B055FB" w:rsidRDefault="00B055FB">
            <w:pPr>
              <w:bidi/>
              <w:spacing w:after="0" w:line="240" w:lineRule="auto"/>
              <w:ind w:left="970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lastRenderedPageBreak/>
              <w:t>2-معنى القياس عند المناطقة, وأنواعه إجمالا. والفرق بينه وبين     القياس الشرعي.</w:t>
            </w:r>
          </w:p>
          <w:p w14:paraId="7B48FC7D" w14:textId="77777777" w:rsidR="00B055FB" w:rsidRDefault="00B055FB">
            <w:pPr>
              <w:bidi/>
              <w:spacing w:after="0" w:line="240" w:lineRule="auto"/>
              <w:ind w:left="970"/>
              <w:rPr>
                <w:rFonts w:ascii="Times New Roman" w:eastAsia="Times New Roman" w:hAnsi="Times New Roman" w:cs="Times New Roman"/>
                <w:rtl/>
                <w:lang w:val="en-AU" w:bidi="ar-AE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3-الاستقراء: حقيقته , والتمييز بين أقسامه.</w:t>
            </w:r>
          </w:p>
          <w:p w14:paraId="2F186C20" w14:textId="60DAC46F" w:rsidR="00B055FB" w:rsidRPr="00171C6C" w:rsidRDefault="00B055FB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 xml:space="preserve">                 </w:t>
            </w:r>
            <w:r w:rsidR="001746BA">
              <w:rPr>
                <w:rFonts w:ascii="Times New Roman" w:eastAsia="Times New Roman" w:hAnsi="Times New Roman" w:cs="Times New Roman" w:hint="cs"/>
                <w:rtl/>
                <w:lang w:val="en-AU" w:bidi="ar-AE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rtl/>
                <w:lang w:val="en-AU" w:bidi="ar-AE"/>
              </w:rPr>
              <w:t>مراتب الحجج والتمييز بينهما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56F8CC7C" w14:textId="5CAD7074" w:rsidR="00B055FB" w:rsidRPr="00171C6C" w:rsidRDefault="00B055FB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DIN NEXT™ ARABIC MEDIUM" w:hAnsi="DIN NEXT™ ARABIC MEDIUM" w:cs="DIN NEXT™ ARABIC MEDIUM"/>
                <w:rtl/>
              </w:rPr>
              <w:lastRenderedPageBreak/>
              <w:t>3</w:t>
            </w:r>
          </w:p>
        </w:tc>
      </w:tr>
      <w:tr w:rsidR="00E064B0" w:rsidRPr="00171C6C" w14:paraId="6DC81E57" w14:textId="77777777" w:rsidTr="00174207">
        <w:trPr>
          <w:gridBefore w:val="2"/>
          <w:wBefore w:w="19" w:type="dxa"/>
          <w:trHeight w:val="375"/>
          <w:tblCellSpacing w:w="7" w:type="dxa"/>
          <w:jc w:val="center"/>
        </w:trPr>
        <w:tc>
          <w:tcPr>
            <w:tcW w:w="7822" w:type="dxa"/>
            <w:gridSpan w:val="6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المجموع</w:t>
            </w:r>
          </w:p>
        </w:tc>
        <w:tc>
          <w:tcPr>
            <w:tcW w:w="1834" w:type="dxa"/>
            <w:gridSpan w:val="3"/>
            <w:shd w:val="clear" w:color="auto" w:fill="52B5C2"/>
            <w:vAlign w:val="center"/>
          </w:tcPr>
          <w:p w14:paraId="6B09B094" w14:textId="31AC726C" w:rsidR="00652624" w:rsidRPr="00171C6C" w:rsidRDefault="00174207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3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770"/>
        <w:gridCol w:w="2373"/>
        <w:gridCol w:w="2019"/>
      </w:tblGrid>
      <w:tr w:rsidR="00E434B1" w:rsidRPr="00171C6C" w14:paraId="61FC46DF" w14:textId="77777777" w:rsidTr="00C34BFF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756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359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92627" w:rsidRPr="00171C6C" w14:paraId="76F00AF6" w14:textId="77777777" w:rsidTr="00C34BF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1D452292" w:rsidR="00E92627" w:rsidRPr="00941885" w:rsidRDefault="00E92627" w:rsidP="00941885">
            <w:pPr>
              <w:pStyle w:val="2"/>
              <w:rPr>
                <w:lang w:bidi="ar-AE"/>
              </w:rPr>
            </w:pPr>
            <w:r w:rsidRPr="00941885">
              <w:rPr>
                <w:rtl/>
                <w:lang w:bidi="ar-AE"/>
              </w:rPr>
              <w:t>1</w:t>
            </w:r>
          </w:p>
        </w:tc>
        <w:tc>
          <w:tcPr>
            <w:tcW w:w="4756" w:type="dxa"/>
            <w:shd w:val="clear" w:color="auto" w:fill="F2F2F2" w:themeFill="background1" w:themeFillShade="F2"/>
            <w:vAlign w:val="center"/>
          </w:tcPr>
          <w:p w14:paraId="41A17795" w14:textId="088EF813" w:rsidR="00E92627" w:rsidRPr="00941885" w:rsidRDefault="00E9262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بحث علمي ضمن مفردات المقرر</w:t>
            </w:r>
          </w:p>
        </w:tc>
        <w:tc>
          <w:tcPr>
            <w:tcW w:w="2359" w:type="dxa"/>
            <w:shd w:val="clear" w:color="auto" w:fill="F2F2F2" w:themeFill="background1" w:themeFillShade="F2"/>
            <w:vAlign w:val="center"/>
          </w:tcPr>
          <w:p w14:paraId="6A75612C" w14:textId="0CBC6516" w:rsidR="00E92627" w:rsidRPr="00941885" w:rsidRDefault="00E9262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4047C8A6" w:rsidR="00E92627" w:rsidRPr="00941885" w:rsidRDefault="00E9262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E92627" w:rsidRPr="00171C6C" w14:paraId="74E15B81" w14:textId="77777777" w:rsidTr="00C34BF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1BBF72D9" w:rsidR="00E92627" w:rsidRPr="00941885" w:rsidRDefault="00E92627" w:rsidP="00941885">
            <w:pPr>
              <w:pStyle w:val="2"/>
              <w:rPr>
                <w:lang w:bidi="ar-AE"/>
              </w:rPr>
            </w:pPr>
            <w:r w:rsidRPr="00941885">
              <w:rPr>
                <w:rtl/>
                <w:lang w:bidi="ar-AE"/>
              </w:rPr>
              <w:t>2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71134ACA" w14:textId="3D30DC1A" w:rsidR="00E92627" w:rsidRPr="00941885" w:rsidRDefault="00E9262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(1)،</w:t>
            </w:r>
            <w:r>
              <w:rPr>
                <w:rFonts w:hint="cs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rtl/>
              </w:rPr>
              <w:t>أو نشاط من الأنشطة التالية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(الواجبات – البحوث – أوراق العمل – المشاريع الجماعية- العروض التقديمية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AE"/>
              </w:rPr>
              <w:t>).</w:t>
            </w:r>
            <w:r>
              <w:rPr>
                <w:rFonts w:hint="cs"/>
                <w:sz w:val="24"/>
                <w:szCs w:val="24"/>
                <w:rtl/>
              </w:rPr>
              <w:t xml:space="preserve">  ضمن مفردات المقرر. 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0C291468" w14:textId="2CA67455" w:rsidR="00E92627" w:rsidRPr="00941885" w:rsidRDefault="00E9262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3D663E04" w:rsidR="00E92627" w:rsidRPr="00941885" w:rsidRDefault="00E9262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E92627" w:rsidRPr="00171C6C" w14:paraId="4C3BDAD4" w14:textId="77777777" w:rsidTr="00C34BF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45290845" w:rsidR="00E92627" w:rsidRPr="00941885" w:rsidRDefault="00E92627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tl/>
                <w:lang w:bidi="ar-AE"/>
              </w:rPr>
              <w:t>3</w:t>
            </w:r>
          </w:p>
        </w:tc>
        <w:tc>
          <w:tcPr>
            <w:tcW w:w="4756" w:type="dxa"/>
            <w:shd w:val="clear" w:color="auto" w:fill="F2F2F2" w:themeFill="background1" w:themeFillShade="F2"/>
          </w:tcPr>
          <w:p w14:paraId="4D0FEBF9" w14:textId="26BD2FA3" w:rsidR="00E92627" w:rsidRPr="00941885" w:rsidRDefault="00E9262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(2)</w:t>
            </w:r>
            <w:r>
              <w:rPr>
                <w:sz w:val="24"/>
                <w:szCs w:val="24"/>
                <w:lang w:bidi="ar-AE"/>
              </w:rPr>
              <w:tab/>
            </w:r>
          </w:p>
        </w:tc>
        <w:tc>
          <w:tcPr>
            <w:tcW w:w="2359" w:type="dxa"/>
            <w:shd w:val="clear" w:color="auto" w:fill="F2F2F2" w:themeFill="background1" w:themeFillShade="F2"/>
          </w:tcPr>
          <w:p w14:paraId="76DC920F" w14:textId="2452BFF0" w:rsidR="00E92627" w:rsidRPr="00941885" w:rsidRDefault="00E9262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533BB6B8" w:rsidR="00E92627" w:rsidRPr="00941885" w:rsidRDefault="00E9262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587E1E" w:rsidRPr="00171C6C" w14:paraId="10F62F8E" w14:textId="77777777" w:rsidTr="00C34BF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CCFDBF9" w:rsidR="00587E1E" w:rsidRPr="00941885" w:rsidRDefault="00587E1E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اختبار نهائي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2DA2C304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مذكرة في المدخل إلى علم أصول الفقه  </w:t>
            </w:r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8D57FBB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مراجع في المدخل إلى أصول الفقه :</w:t>
            </w:r>
          </w:p>
          <w:p w14:paraId="0191ED59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1- أصول الفقه النشأة والتطور د/ يعقوب </w:t>
            </w:r>
            <w:proofErr w:type="spellStart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الباحسين</w:t>
            </w:r>
            <w:proofErr w:type="spellEnd"/>
          </w:p>
          <w:p w14:paraId="564B1C96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2-  أبحاث حول أصول الفقه تاريخه وتطوره د/ مصطفى الخن</w:t>
            </w:r>
          </w:p>
          <w:p w14:paraId="1A949B9C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3-  علم أصول الفقه من التدوين إلى نهاية القرن الرابع الهجري د/ أحمد </w:t>
            </w:r>
            <w:proofErr w:type="spellStart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الضويحي</w:t>
            </w:r>
            <w:proofErr w:type="spellEnd"/>
          </w:p>
          <w:p w14:paraId="0D6D6D08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مراجع  في المنطق :</w:t>
            </w:r>
          </w:p>
          <w:p w14:paraId="39FC7857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1- ضوابط المعرفة وأصول الاستدلال والمناظرة، عبدالرحمن بن حسن </w:t>
            </w:r>
            <w:proofErr w:type="spellStart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حبنكة</w:t>
            </w:r>
            <w:proofErr w:type="spellEnd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الميداني.</w:t>
            </w:r>
          </w:p>
          <w:p w14:paraId="25A1706F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2- طُرُق الاستدلال ومُقَدِمَاتِها عند المناطقة والأصوليين، </w:t>
            </w:r>
            <w:proofErr w:type="spellStart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د.يعقوب</w:t>
            </w:r>
            <w:proofErr w:type="spellEnd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proofErr w:type="spellStart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الباحسين</w:t>
            </w:r>
            <w:proofErr w:type="spellEnd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  <w:p w14:paraId="03DDFA7F" w14:textId="3D630919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3- تسهيل المنطق د/ عبدالكريم مراد.</w:t>
            </w:r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5AB94986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مجلة البحوث العلمية</w:t>
            </w: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.</w:t>
            </w:r>
          </w:p>
          <w:p w14:paraId="11468A4D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- الموسوعة الفقهية الكويتية</w:t>
            </w: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.</w:t>
            </w:r>
          </w:p>
          <w:p w14:paraId="5A345FAC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   - مجلة الفقه الإسلامي</w:t>
            </w:r>
            <w:r w:rsidRPr="00C14F0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</w:p>
          <w:p w14:paraId="26473010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lastRenderedPageBreak/>
              <w:t xml:space="preserve">    - موقع الشبكة الفقهية..</w:t>
            </w:r>
          </w:p>
          <w:p w14:paraId="07845F3D" w14:textId="2581BF34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  - خرائط ذهنية </w:t>
            </w:r>
            <w:proofErr w:type="spellStart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ومفاهيمية</w:t>
            </w:r>
            <w:proofErr w:type="spellEnd"/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الشبكة العنكبوتية ذات صلة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424D8F30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- برنامج المكتبة الشاملة.</w:t>
            </w:r>
          </w:p>
          <w:p w14:paraId="347B0AF1" w14:textId="77777777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- مدونة زايد للقواعد الأصولية والفقهية.</w:t>
            </w:r>
          </w:p>
          <w:p w14:paraId="55EC05C9" w14:textId="2F387F8B" w:rsidR="009F2A28" w:rsidRPr="00C14F0C" w:rsidRDefault="009F2A28" w:rsidP="00301D4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14F0C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- برنامج جامع الفقه الإسلامي.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5608A2CC" w:rsidR="00215895" w:rsidRPr="00171C6C" w:rsidRDefault="00476ED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1.</w:t>
            </w: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18B09515" w:rsidR="00215895" w:rsidRPr="00171C6C" w:rsidRDefault="00476ED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(أدوات عرض البيانات، والل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الذكية، والبرمجيات وغيرها)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Ind w:w="14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77199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077199" w:rsidRPr="00171C6C" w14:paraId="0E232717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077199" w:rsidRPr="00171C6C" w:rsidRDefault="00077199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54CB70A1" w:rsidR="00077199" w:rsidRPr="00B50ACD" w:rsidRDefault="00077199" w:rsidP="00B50ACD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الطلبة  - أعضاء هيئة التدريس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رئيس القسم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11847BC" w14:textId="77777777" w:rsidR="00077199" w:rsidRPr="00077199" w:rsidRDefault="00077199" w:rsidP="006F20A9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مباشر : نتائج الاختبارات </w:t>
            </w:r>
          </w:p>
          <w:p w14:paraId="7F58D653" w14:textId="164DB4C1" w:rsidR="00077199" w:rsidRPr="00077199" w:rsidRDefault="00077199" w:rsidP="00077199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077199" w:rsidRPr="00171C6C" w14:paraId="5740896B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077199" w:rsidRPr="00171C6C" w:rsidRDefault="00077199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47B33F27" w:rsidR="00077199" w:rsidRPr="00B50ACD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أعضاء هيئة التدريس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لجان إعادة التصحيح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3267DEB4" w14:textId="77777777" w:rsidR="00077199" w:rsidRPr="00077199" w:rsidRDefault="00077199" w:rsidP="006F20A9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مباشر : نتائج الاختبارات </w:t>
            </w:r>
          </w:p>
          <w:p w14:paraId="2EB7ABA4" w14:textId="55D775C9" w:rsidR="00077199" w:rsidRPr="00077199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077199" w:rsidRPr="00171C6C" w14:paraId="1644584C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077199" w:rsidRPr="00171C6C" w:rsidRDefault="00077199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428A9D53" w:rsidR="00077199" w:rsidRPr="00B50ACD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قيادات البرنامج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45CE7B0F" w:rsidR="00077199" w:rsidRPr="00077199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077199" w:rsidRPr="00171C6C" w14:paraId="3BCC73CE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077199" w:rsidRPr="00171C6C" w:rsidRDefault="00077199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5AC2510B" w:rsidR="00077199" w:rsidRPr="00B50ACD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أعضاء هيئة التدريس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قيادات البرنامج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1D53BC87" w14:textId="77777777" w:rsidR="00077199" w:rsidRPr="00077199" w:rsidRDefault="00077199" w:rsidP="006F20A9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مباشر : الاختبار الشامل </w:t>
            </w:r>
          </w:p>
          <w:p w14:paraId="0B9DB243" w14:textId="307444DC" w:rsidR="00077199" w:rsidRPr="00077199" w:rsidRDefault="0007719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71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B50ACD" w:rsidRPr="00171C6C" w14:paraId="4F20C25E" w14:textId="77777777" w:rsidTr="00077199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B50ACD" w:rsidRPr="00171C6C" w:rsidRDefault="00B50ACD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6BABEF4E" w14:textId="77777777" w:rsidR="00B50ACD" w:rsidRPr="00B50ACD" w:rsidRDefault="00B50ACD" w:rsidP="00B50ACD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تدقيق  الدرجات في كراسات إجابات الطلاب من قبل عضو هيئة تدريس آخر.</w:t>
            </w:r>
          </w:p>
          <w:p w14:paraId="27E88B7B" w14:textId="3C60C921" w:rsidR="00B50ACD" w:rsidRPr="00B50ACD" w:rsidRDefault="00B50ACD" w:rsidP="00D1019E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B50A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 فحص التصحيح او توزيع الدرجات لعينة من أعمال الطلاب من قبل عضو هيئة تدريس آخر عند</w:t>
            </w:r>
            <w:r w:rsidRPr="00B50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الحاجة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B50ACD" w:rsidRPr="00171C6C" w:rsidRDefault="00B50ACD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lastRenderedPageBreak/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Start w:id="13" w:name="_GoBack"/>
      <w:bookmarkEnd w:id="12"/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1"/>
        <w:gridCol w:w="7967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2850879F" w:rsidR="00A44627" w:rsidRPr="00171C6C" w:rsidRDefault="007E06B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aps/>
                <w:sz w:val="28"/>
                <w:szCs w:val="28"/>
                <w:rtl/>
              </w:rPr>
              <w:t xml:space="preserve">الثامنة عشر </w:t>
            </w: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5A93F4F" w:rsidR="00A44627" w:rsidRPr="00171C6C" w:rsidRDefault="007E06B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aps/>
                <w:sz w:val="28"/>
                <w:szCs w:val="28"/>
                <w:rtl/>
              </w:rPr>
              <w:t>8/6/1446ه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14B72" w14:textId="77777777" w:rsidR="00A50D3A" w:rsidRDefault="00A50D3A" w:rsidP="00EE490F">
      <w:pPr>
        <w:spacing w:after="0" w:line="240" w:lineRule="auto"/>
      </w:pPr>
      <w:r>
        <w:separator/>
      </w:r>
    </w:p>
  </w:endnote>
  <w:endnote w:type="continuationSeparator" w:id="0">
    <w:p w14:paraId="773C6146" w14:textId="77777777" w:rsidR="00A50D3A" w:rsidRDefault="00A50D3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Traditional Arabic">
    <w:altName w:val="Sakkal Majalla"/>
    <w:charset w:val="00"/>
    <w:family w:val="roman"/>
    <w:pitch w:val="variable"/>
    <w:sig w:usb0="00002003" w:usb1="80000000" w:usb2="00000008" w:usb3="00000000" w:csb0="00000041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2439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4F35D0" w14:textId="77777777" w:rsidR="00A50D3A" w:rsidRDefault="00A50D3A" w:rsidP="00EE490F">
      <w:pPr>
        <w:spacing w:after="0" w:line="240" w:lineRule="auto"/>
      </w:pPr>
      <w:r>
        <w:separator/>
      </w:r>
    </w:p>
  </w:footnote>
  <w:footnote w:type="continuationSeparator" w:id="0">
    <w:p w14:paraId="190D72EA" w14:textId="77777777" w:rsidR="00A50D3A" w:rsidRDefault="00A50D3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akkal Majalla" w:eastAsia="Times New Roman" w:hAnsi="Sakkal Majalla" w:cs="Sakkal Majalla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2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0"/>
  </w:num>
  <w:num w:numId="3">
    <w:abstractNumId w:val="36"/>
  </w:num>
  <w:num w:numId="4">
    <w:abstractNumId w:val="39"/>
  </w:num>
  <w:num w:numId="5">
    <w:abstractNumId w:val="21"/>
  </w:num>
  <w:num w:numId="6">
    <w:abstractNumId w:val="38"/>
  </w:num>
  <w:num w:numId="7">
    <w:abstractNumId w:val="20"/>
  </w:num>
  <w:num w:numId="8">
    <w:abstractNumId w:val="6"/>
  </w:num>
  <w:num w:numId="9">
    <w:abstractNumId w:val="15"/>
  </w:num>
  <w:num w:numId="10">
    <w:abstractNumId w:val="2"/>
  </w:num>
  <w:num w:numId="11">
    <w:abstractNumId w:val="14"/>
  </w:num>
  <w:num w:numId="12">
    <w:abstractNumId w:val="3"/>
  </w:num>
  <w:num w:numId="13">
    <w:abstractNumId w:val="7"/>
  </w:num>
  <w:num w:numId="14">
    <w:abstractNumId w:val="13"/>
  </w:num>
  <w:num w:numId="15">
    <w:abstractNumId w:val="28"/>
  </w:num>
  <w:num w:numId="16">
    <w:abstractNumId w:val="11"/>
  </w:num>
  <w:num w:numId="17">
    <w:abstractNumId w:val="19"/>
  </w:num>
  <w:num w:numId="18">
    <w:abstractNumId w:val="24"/>
  </w:num>
  <w:num w:numId="19">
    <w:abstractNumId w:val="34"/>
  </w:num>
  <w:num w:numId="20">
    <w:abstractNumId w:val="18"/>
  </w:num>
  <w:num w:numId="21">
    <w:abstractNumId w:val="26"/>
  </w:num>
  <w:num w:numId="22">
    <w:abstractNumId w:val="27"/>
  </w:num>
  <w:num w:numId="23">
    <w:abstractNumId w:val="37"/>
  </w:num>
  <w:num w:numId="24">
    <w:abstractNumId w:val="8"/>
  </w:num>
  <w:num w:numId="25">
    <w:abstractNumId w:val="22"/>
  </w:num>
  <w:num w:numId="26">
    <w:abstractNumId w:val="33"/>
  </w:num>
  <w:num w:numId="27">
    <w:abstractNumId w:val="17"/>
  </w:num>
  <w:num w:numId="28">
    <w:abstractNumId w:val="1"/>
  </w:num>
  <w:num w:numId="29">
    <w:abstractNumId w:val="5"/>
  </w:num>
  <w:num w:numId="30">
    <w:abstractNumId w:val="9"/>
  </w:num>
  <w:num w:numId="31">
    <w:abstractNumId w:val="12"/>
  </w:num>
  <w:num w:numId="32">
    <w:abstractNumId w:val="29"/>
  </w:num>
  <w:num w:numId="33">
    <w:abstractNumId w:val="4"/>
  </w:num>
  <w:num w:numId="3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11A9C"/>
    <w:rsid w:val="00011B3C"/>
    <w:rsid w:val="00015D06"/>
    <w:rsid w:val="00016CC7"/>
    <w:rsid w:val="00020710"/>
    <w:rsid w:val="000263E2"/>
    <w:rsid w:val="00042349"/>
    <w:rsid w:val="000455C2"/>
    <w:rsid w:val="00047DD1"/>
    <w:rsid w:val="00055E05"/>
    <w:rsid w:val="00060A9E"/>
    <w:rsid w:val="00071634"/>
    <w:rsid w:val="00077199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0F6B92"/>
    <w:rsid w:val="000F7473"/>
    <w:rsid w:val="00107565"/>
    <w:rsid w:val="00110966"/>
    <w:rsid w:val="00123EA4"/>
    <w:rsid w:val="00123F5B"/>
    <w:rsid w:val="00126020"/>
    <w:rsid w:val="001270B2"/>
    <w:rsid w:val="00131734"/>
    <w:rsid w:val="00137FF3"/>
    <w:rsid w:val="00140DDA"/>
    <w:rsid w:val="00143E31"/>
    <w:rsid w:val="001446ED"/>
    <w:rsid w:val="001673B8"/>
    <w:rsid w:val="00170319"/>
    <w:rsid w:val="00171C6C"/>
    <w:rsid w:val="00174207"/>
    <w:rsid w:val="001746BA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5AEB"/>
    <w:rsid w:val="002176F6"/>
    <w:rsid w:val="00231494"/>
    <w:rsid w:val="0024111A"/>
    <w:rsid w:val="002430CC"/>
    <w:rsid w:val="00251E09"/>
    <w:rsid w:val="00254CE8"/>
    <w:rsid w:val="00256F95"/>
    <w:rsid w:val="00266508"/>
    <w:rsid w:val="00267F5D"/>
    <w:rsid w:val="002728E9"/>
    <w:rsid w:val="0027489B"/>
    <w:rsid w:val="002761CB"/>
    <w:rsid w:val="00280368"/>
    <w:rsid w:val="00283937"/>
    <w:rsid w:val="00287A0D"/>
    <w:rsid w:val="00290C3A"/>
    <w:rsid w:val="00293830"/>
    <w:rsid w:val="002A0738"/>
    <w:rsid w:val="002A22D7"/>
    <w:rsid w:val="002A7A84"/>
    <w:rsid w:val="002B67BE"/>
    <w:rsid w:val="002C0FD2"/>
    <w:rsid w:val="002D049A"/>
    <w:rsid w:val="002D35DE"/>
    <w:rsid w:val="002D4589"/>
    <w:rsid w:val="002E63AD"/>
    <w:rsid w:val="002F0BC0"/>
    <w:rsid w:val="002F5E50"/>
    <w:rsid w:val="00301D4A"/>
    <w:rsid w:val="0032439C"/>
    <w:rsid w:val="0032572D"/>
    <w:rsid w:val="00336574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B79CE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246C"/>
    <w:rsid w:val="00464F77"/>
    <w:rsid w:val="00476EDE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005C"/>
    <w:rsid w:val="004F50F1"/>
    <w:rsid w:val="00500DB9"/>
    <w:rsid w:val="005031B0"/>
    <w:rsid w:val="005104BB"/>
    <w:rsid w:val="00512A54"/>
    <w:rsid w:val="00512AB4"/>
    <w:rsid w:val="005217A2"/>
    <w:rsid w:val="005306BB"/>
    <w:rsid w:val="0053736F"/>
    <w:rsid w:val="005508C6"/>
    <w:rsid w:val="00553B10"/>
    <w:rsid w:val="005575FA"/>
    <w:rsid w:val="00561601"/>
    <w:rsid w:val="005719C3"/>
    <w:rsid w:val="005766B3"/>
    <w:rsid w:val="00587E1E"/>
    <w:rsid w:val="005A0806"/>
    <w:rsid w:val="005A146D"/>
    <w:rsid w:val="005A7B3E"/>
    <w:rsid w:val="005B1E8D"/>
    <w:rsid w:val="005B26AC"/>
    <w:rsid w:val="005B360D"/>
    <w:rsid w:val="005B4B63"/>
    <w:rsid w:val="005C0EA1"/>
    <w:rsid w:val="005E5BA3"/>
    <w:rsid w:val="005E749B"/>
    <w:rsid w:val="005F2EDF"/>
    <w:rsid w:val="00630073"/>
    <w:rsid w:val="00631C47"/>
    <w:rsid w:val="00633C39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801"/>
    <w:rsid w:val="006D3F0B"/>
    <w:rsid w:val="006E3A65"/>
    <w:rsid w:val="006F1BDF"/>
    <w:rsid w:val="006F7516"/>
    <w:rsid w:val="007047D4"/>
    <w:rsid w:val="007065FD"/>
    <w:rsid w:val="007074DA"/>
    <w:rsid w:val="00711EE8"/>
    <w:rsid w:val="00714016"/>
    <w:rsid w:val="00732704"/>
    <w:rsid w:val="00747E97"/>
    <w:rsid w:val="00772B4C"/>
    <w:rsid w:val="00782108"/>
    <w:rsid w:val="00783459"/>
    <w:rsid w:val="00786495"/>
    <w:rsid w:val="007C2C59"/>
    <w:rsid w:val="007D4333"/>
    <w:rsid w:val="007E06BA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527C"/>
    <w:rsid w:val="008D7211"/>
    <w:rsid w:val="008E010D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1885"/>
    <w:rsid w:val="00942758"/>
    <w:rsid w:val="00944612"/>
    <w:rsid w:val="00947F6C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B55"/>
    <w:rsid w:val="009D4997"/>
    <w:rsid w:val="009E3CC0"/>
    <w:rsid w:val="009E47E5"/>
    <w:rsid w:val="009F2A28"/>
    <w:rsid w:val="009F2ED5"/>
    <w:rsid w:val="009F5184"/>
    <w:rsid w:val="009F7A01"/>
    <w:rsid w:val="00A20A12"/>
    <w:rsid w:val="00A372A9"/>
    <w:rsid w:val="00A40D08"/>
    <w:rsid w:val="00A44627"/>
    <w:rsid w:val="00A46F7E"/>
    <w:rsid w:val="00A4737E"/>
    <w:rsid w:val="00A502C1"/>
    <w:rsid w:val="00A50D3A"/>
    <w:rsid w:val="00A5558A"/>
    <w:rsid w:val="00A63AD0"/>
    <w:rsid w:val="00A7204A"/>
    <w:rsid w:val="00A75457"/>
    <w:rsid w:val="00A979FA"/>
    <w:rsid w:val="00AB3FB5"/>
    <w:rsid w:val="00AD423B"/>
    <w:rsid w:val="00AD5924"/>
    <w:rsid w:val="00AE0516"/>
    <w:rsid w:val="00AE248E"/>
    <w:rsid w:val="00AE6AD7"/>
    <w:rsid w:val="00B055FB"/>
    <w:rsid w:val="00B174B5"/>
    <w:rsid w:val="00B22AAC"/>
    <w:rsid w:val="00B4589D"/>
    <w:rsid w:val="00B50ACD"/>
    <w:rsid w:val="00B727DA"/>
    <w:rsid w:val="00B77F32"/>
    <w:rsid w:val="00B80620"/>
    <w:rsid w:val="00B80926"/>
    <w:rsid w:val="00B93E29"/>
    <w:rsid w:val="00B97B1E"/>
    <w:rsid w:val="00BA432C"/>
    <w:rsid w:val="00BB15BF"/>
    <w:rsid w:val="00BC6307"/>
    <w:rsid w:val="00BF243A"/>
    <w:rsid w:val="00BF4D7C"/>
    <w:rsid w:val="00C028FF"/>
    <w:rsid w:val="00C14F0C"/>
    <w:rsid w:val="00C1739D"/>
    <w:rsid w:val="00C33239"/>
    <w:rsid w:val="00C34BFF"/>
    <w:rsid w:val="00C46D9E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B30F0"/>
    <w:rsid w:val="00CB3603"/>
    <w:rsid w:val="00CC0E44"/>
    <w:rsid w:val="00CE0B84"/>
    <w:rsid w:val="00D1019E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2627"/>
    <w:rsid w:val="00E953B7"/>
    <w:rsid w:val="00E96C61"/>
    <w:rsid w:val="00EA502F"/>
    <w:rsid w:val="00EC1ED1"/>
    <w:rsid w:val="00EC3652"/>
    <w:rsid w:val="00EC5C61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A3E2F"/>
    <w:rsid w:val="00FB56F5"/>
    <w:rsid w:val="00FC2D18"/>
    <w:rsid w:val="00FD15CC"/>
    <w:rsid w:val="00FD1A96"/>
    <w:rsid w:val="00FD772A"/>
    <w:rsid w:val="00FE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501023-FCD6-43E8-BB06-AFDD120A0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1331</Words>
  <Characters>7592</Characters>
  <Application>Microsoft Office Word</Application>
  <DocSecurity>0</DocSecurity>
  <Lines>63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خالد السيف</cp:lastModifiedBy>
  <cp:revision>54</cp:revision>
  <cp:lastPrinted>2024-06-30T11:35:00Z</cp:lastPrinted>
  <dcterms:created xsi:type="dcterms:W3CDTF">2024-11-16T10:46:00Z</dcterms:created>
  <dcterms:modified xsi:type="dcterms:W3CDTF">2024-12-10T17:31:00Z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